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D906" w14:textId="6C7C8FFA" w:rsidR="000433F0" w:rsidRDefault="007965F9" w:rsidP="00C660EC">
      <w:pPr>
        <w:spacing w:after="0" w:line="240" w:lineRule="atLeast"/>
        <w:jc w:val="center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بسم الله الرحمن الرحیم</w:t>
      </w:r>
    </w:p>
    <w:p w14:paraId="2AD0CDBA" w14:textId="55751A9E" w:rsidR="007965F9" w:rsidRPr="0053121F" w:rsidRDefault="007965F9" w:rsidP="0053121F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b/>
          <w:bCs/>
          <w:sz w:val="28"/>
          <w:szCs w:val="28"/>
          <w:rtl/>
        </w:rPr>
        <w:t>دستورالعمل</w:t>
      </w: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 xml:space="preserve"> ساماندهی و تعالی‌بخشی به عزاداری ایام محرم الحرام سال ۱۴۴۸ هجری قمری (۱۴۰۵ هجری شمسی)</w:t>
      </w:r>
      <w:r w:rsidR="00AF2719">
        <w:rPr>
          <w:rStyle w:val="FootnoteReference"/>
          <w:rFonts w:ascii="IRMitra" w:hAnsi="IRMitra" w:cs="IRMitra"/>
          <w:b/>
          <w:bCs/>
          <w:sz w:val="28"/>
          <w:szCs w:val="28"/>
          <w:rtl/>
        </w:rPr>
        <w:footnoteReference w:id="1"/>
      </w:r>
    </w:p>
    <w:p w14:paraId="58EDF551" w14:textId="77777777" w:rsidR="009A79FD" w:rsidRDefault="009A79FD" w:rsidP="007965F9">
      <w:pPr>
        <w:spacing w:after="0" w:line="240" w:lineRule="atLeast"/>
        <w:jc w:val="lowKashida"/>
        <w:rPr>
          <w:rFonts w:ascii="IRMitra" w:hAnsi="IRMitra" w:cs="IRMitra"/>
          <w:b/>
          <w:bCs/>
          <w:sz w:val="28"/>
          <w:szCs w:val="28"/>
          <w:rtl/>
        </w:rPr>
      </w:pPr>
    </w:p>
    <w:p w14:paraId="2D9D9709" w14:textId="77777777" w:rsidR="00C660EC" w:rsidRDefault="00C660EC" w:rsidP="007965F9">
      <w:pPr>
        <w:spacing w:after="0" w:line="240" w:lineRule="atLeast"/>
        <w:jc w:val="lowKashida"/>
        <w:rPr>
          <w:rFonts w:ascii="IRMitra" w:hAnsi="IRMitra" w:cs="IRMitra"/>
          <w:b/>
          <w:bCs/>
          <w:sz w:val="28"/>
          <w:szCs w:val="28"/>
          <w:rtl/>
        </w:rPr>
      </w:pPr>
    </w:p>
    <w:p w14:paraId="788AEEF4" w14:textId="6902C873" w:rsidR="007965F9" w:rsidRPr="007965F9" w:rsidRDefault="007965F9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>موضوع: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تبیین راهبردها، اصول و دستورالعمل‌های اجرایی برگزاری مراسم عزاداری محرم</w:t>
      </w:r>
    </w:p>
    <w:p w14:paraId="04FDFF81" w14:textId="1DA4EE84" w:rsidR="007965F9" w:rsidRPr="007965F9" w:rsidRDefault="007965F9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>مخاطبین: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</w:t>
      </w:r>
      <w:r w:rsidR="006D6817">
        <w:rPr>
          <w:rFonts w:ascii="IRMitra" w:hAnsi="IRMitra" w:cs="IRMitra" w:hint="cs"/>
          <w:sz w:val="28"/>
          <w:szCs w:val="28"/>
          <w:rtl/>
        </w:rPr>
        <w:t>نمایندگان ولی فقیه و ائمه جمعه مراکز استان ها</w:t>
      </w:r>
      <w:r w:rsidR="00C24599" w:rsidRPr="007965F9">
        <w:rPr>
          <w:rFonts w:ascii="IRMitra" w:hAnsi="IRMitra" w:cs="IRMitra" w:hint="cs"/>
          <w:sz w:val="28"/>
          <w:szCs w:val="28"/>
          <w:rtl/>
        </w:rPr>
        <w:t xml:space="preserve">، </w:t>
      </w:r>
      <w:r w:rsidRPr="007965F9">
        <w:rPr>
          <w:rFonts w:ascii="IRMitra" w:hAnsi="IRMitra" w:cs="IRMitra" w:hint="cs"/>
          <w:sz w:val="28"/>
          <w:szCs w:val="28"/>
          <w:rtl/>
        </w:rPr>
        <w:t>استانداران سراسر کشور، مدیران کل سازمان تبلیغات اسلامی</w:t>
      </w:r>
      <w:r w:rsidR="00C24599">
        <w:rPr>
          <w:rFonts w:ascii="IRMitra" w:hAnsi="IRMitra" w:cs="IRMitra" w:hint="cs"/>
          <w:sz w:val="28"/>
          <w:szCs w:val="28"/>
          <w:rtl/>
        </w:rPr>
        <w:t xml:space="preserve"> </w:t>
      </w:r>
      <w:r w:rsidRPr="007965F9">
        <w:rPr>
          <w:rFonts w:ascii="IRMitra" w:hAnsi="IRMitra" w:cs="IRMitra" w:hint="cs"/>
          <w:sz w:val="28"/>
          <w:szCs w:val="28"/>
          <w:rtl/>
        </w:rPr>
        <w:t>و سایر دستگاه‌های ذی‌ربط</w:t>
      </w:r>
    </w:p>
    <w:p w14:paraId="1F3FAAE4" w14:textId="27712C44" w:rsidR="007965F9" w:rsidRPr="007965F9" w:rsidRDefault="007965F9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688BBB0D" w14:textId="77777777" w:rsidR="007965F9" w:rsidRPr="007965F9" w:rsidRDefault="007965F9" w:rsidP="007965F9">
      <w:pPr>
        <w:spacing w:after="0" w:line="240" w:lineRule="atLeast"/>
        <w:jc w:val="lowKashida"/>
        <w:rPr>
          <w:rFonts w:ascii="IRMitra" w:hAnsi="IRMitra" w:cs="IRMitra"/>
          <w:b/>
          <w:bCs/>
          <w:sz w:val="28"/>
          <w:szCs w:val="28"/>
        </w:rPr>
      </w:pP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>مقدمه: تبیین رویکرد کلان</w:t>
      </w:r>
    </w:p>
    <w:p w14:paraId="5393D3D6" w14:textId="31CFC551" w:rsidR="007965F9" w:rsidRDefault="007965F9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sz w:val="28"/>
          <w:szCs w:val="28"/>
          <w:rtl/>
        </w:rPr>
        <w:t xml:space="preserve">عاشورا و حماسه حسینی، نقطه کانونی هویت دینی و ملی و سرچشمه جوشان غیرت، آزادگی و انسجام اجتماعی است. در شرایط </w:t>
      </w:r>
      <w:r>
        <w:rPr>
          <w:rFonts w:ascii="IRMitra" w:hAnsi="IRMitra" w:cs="IRMitra" w:hint="cs"/>
          <w:sz w:val="28"/>
          <w:szCs w:val="28"/>
          <w:rtl/>
        </w:rPr>
        <w:t>کم‌نظیر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کنونی که جامعه نیازمند تقویت همبستگی ملی و حضور آگاهانه در صحنه است، ایام محرم فرصتی بی‌بدیل برای تجلی این وحدت و اقتدار مردمی فراهم می‌آورد.</w:t>
      </w:r>
    </w:p>
    <w:p w14:paraId="6932AB15" w14:textId="696C7F99" w:rsidR="007965F9" w:rsidRDefault="00777FF9" w:rsidP="00777F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/>
          <w:sz w:val="28"/>
          <w:szCs w:val="28"/>
          <w:rtl/>
        </w:rPr>
        <w:t>هیأت</w:t>
      </w:r>
      <w:r w:rsidRPr="00777FF9">
        <w:rPr>
          <w:rFonts w:ascii="IRMitra" w:hAnsi="IRMitra" w:cs="IRMitra"/>
          <w:sz w:val="28"/>
          <w:szCs w:val="28"/>
          <w:rtl/>
        </w:rPr>
        <w:t xml:space="preserve"> در عمل، قدرتمندتر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ن</w:t>
      </w:r>
      <w:r w:rsidRPr="00777FF9">
        <w:rPr>
          <w:rFonts w:ascii="IRMitra" w:hAnsi="IRMitra" w:cs="IRMitra"/>
          <w:sz w:val="28"/>
          <w:szCs w:val="28"/>
          <w:rtl/>
        </w:rPr>
        <w:t xml:space="preserve"> و مؤثرتر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ن</w:t>
      </w:r>
      <w:r w:rsidRPr="00777FF9">
        <w:rPr>
          <w:rFonts w:ascii="IRMitra" w:hAnsi="IRMitra" w:cs="IRMitra"/>
          <w:sz w:val="28"/>
          <w:szCs w:val="28"/>
          <w:rtl/>
        </w:rPr>
        <w:t xml:space="preserve"> </w:t>
      </w:r>
      <w:r w:rsidR="0053121F">
        <w:rPr>
          <w:rFonts w:ascii="IRMitra" w:hAnsi="IRMitra" w:cs="IRMitra" w:hint="cs"/>
          <w:sz w:val="28"/>
          <w:szCs w:val="28"/>
          <w:rtl/>
        </w:rPr>
        <w:t xml:space="preserve">زیست بوم </w:t>
      </w:r>
      <w:r w:rsidRPr="00777FF9">
        <w:rPr>
          <w:rFonts w:ascii="IRMitra" w:hAnsi="IRMitra" w:cs="IRMitra"/>
          <w:sz w:val="28"/>
          <w:szCs w:val="28"/>
          <w:rtl/>
        </w:rPr>
        <w:t>رسانه‌ا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/>
          <w:sz w:val="28"/>
          <w:szCs w:val="28"/>
          <w:rtl/>
        </w:rPr>
        <w:t xml:space="preserve"> و ارتباط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/>
          <w:sz w:val="28"/>
          <w:szCs w:val="28"/>
          <w:rtl/>
        </w:rPr>
        <w:t xml:space="preserve"> کشور است که به طور مستق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م</w:t>
      </w:r>
      <w:r w:rsidRPr="00777FF9">
        <w:rPr>
          <w:rFonts w:ascii="IRMitra" w:hAnsi="IRMitra" w:cs="IRMitra"/>
          <w:sz w:val="28"/>
          <w:szCs w:val="28"/>
          <w:rtl/>
        </w:rPr>
        <w:t xml:space="preserve"> با قلب و ذهن مردم سخن م</w:t>
      </w:r>
      <w:r w:rsidRPr="00777FF9">
        <w:rPr>
          <w:rFonts w:ascii="IRMitra" w:hAnsi="IRMitra" w:cs="IRMitra" w:hint="cs"/>
          <w:sz w:val="28"/>
          <w:szCs w:val="28"/>
          <w:rtl/>
        </w:rPr>
        <w:t>ی‌</w:t>
      </w:r>
      <w:r w:rsidRPr="00777FF9">
        <w:rPr>
          <w:rFonts w:ascii="IRMitra" w:hAnsi="IRMitra" w:cs="IRMitra" w:hint="eastAsia"/>
          <w:sz w:val="28"/>
          <w:szCs w:val="28"/>
          <w:rtl/>
        </w:rPr>
        <w:t>گو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د</w:t>
      </w:r>
      <w:r w:rsidRPr="00777FF9">
        <w:rPr>
          <w:rFonts w:ascii="IRMitra" w:hAnsi="IRMitra" w:cs="IRMitra"/>
          <w:sz w:val="28"/>
          <w:szCs w:val="28"/>
          <w:rtl/>
        </w:rPr>
        <w:t>. ا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ن</w:t>
      </w:r>
      <w:r w:rsidRPr="00777FF9">
        <w:rPr>
          <w:rFonts w:ascii="IRMitra" w:hAnsi="IRMitra" w:cs="IRMitra"/>
          <w:sz w:val="28"/>
          <w:szCs w:val="28"/>
          <w:rtl/>
        </w:rPr>
        <w:t xml:space="preserve"> نهاد با در هم آم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ختن</w:t>
      </w:r>
      <w:r w:rsidRPr="00777FF9">
        <w:rPr>
          <w:rFonts w:ascii="IRMitra" w:hAnsi="IRMitra" w:cs="IRMitra"/>
          <w:sz w:val="28"/>
          <w:szCs w:val="28"/>
          <w:rtl/>
        </w:rPr>
        <w:t xml:space="preserve"> «محتوا» با «هنر» و «معنو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ت»،</w:t>
      </w:r>
      <w:r w:rsidRPr="00777FF9">
        <w:rPr>
          <w:rFonts w:ascii="IRMitra" w:hAnsi="IRMitra" w:cs="IRMitra"/>
          <w:sz w:val="28"/>
          <w:szCs w:val="28"/>
          <w:rtl/>
        </w:rPr>
        <w:t xml:space="preserve"> پ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ام‌ها</w:t>
      </w:r>
      <w:r w:rsidRPr="00777FF9">
        <w:rPr>
          <w:rFonts w:ascii="IRMitra" w:hAnsi="IRMitra" w:cs="IRMitra" w:hint="cs"/>
          <w:sz w:val="28"/>
          <w:szCs w:val="28"/>
          <w:rtl/>
        </w:rPr>
        <w:t>یی</w:t>
      </w:r>
      <w:r w:rsidRPr="00777FF9">
        <w:rPr>
          <w:rFonts w:ascii="IRMitra" w:hAnsi="IRMitra" w:cs="IRMitra"/>
          <w:sz w:val="28"/>
          <w:szCs w:val="28"/>
          <w:rtl/>
        </w:rPr>
        <w:t xml:space="preserve"> تول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د</w:t>
      </w:r>
      <w:r w:rsidRPr="00777FF9">
        <w:rPr>
          <w:rFonts w:ascii="IRMitra" w:hAnsi="IRMitra" w:cs="IRMitra"/>
          <w:sz w:val="28"/>
          <w:szCs w:val="28"/>
          <w:rtl/>
        </w:rPr>
        <w:t xml:space="preserve"> م</w:t>
      </w:r>
      <w:r w:rsidRPr="00777FF9">
        <w:rPr>
          <w:rFonts w:ascii="IRMitra" w:hAnsi="IRMitra" w:cs="IRMitra" w:hint="cs"/>
          <w:sz w:val="28"/>
          <w:szCs w:val="28"/>
          <w:rtl/>
        </w:rPr>
        <w:t>ی‌</w:t>
      </w:r>
      <w:r w:rsidRPr="00777FF9">
        <w:rPr>
          <w:rFonts w:ascii="IRMitra" w:hAnsi="IRMitra" w:cs="IRMitra" w:hint="eastAsia"/>
          <w:sz w:val="28"/>
          <w:szCs w:val="28"/>
          <w:rtl/>
        </w:rPr>
        <w:t>کند</w:t>
      </w:r>
      <w:r w:rsidRPr="00777FF9">
        <w:rPr>
          <w:rFonts w:ascii="IRMitra" w:hAnsi="IRMitra" w:cs="IRMitra"/>
          <w:sz w:val="28"/>
          <w:szCs w:val="28"/>
          <w:rtl/>
        </w:rPr>
        <w:t xml:space="preserve"> که نه تنها شن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ده،</w:t>
      </w:r>
      <w:r w:rsidRPr="00777FF9">
        <w:rPr>
          <w:rFonts w:ascii="IRMitra" w:hAnsi="IRMitra" w:cs="IRMitra"/>
          <w:sz w:val="28"/>
          <w:szCs w:val="28"/>
          <w:rtl/>
        </w:rPr>
        <w:t xml:space="preserve"> بلکه عم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قاً</w:t>
      </w:r>
      <w:r w:rsidRPr="00777FF9">
        <w:rPr>
          <w:rFonts w:ascii="IRMitra" w:hAnsi="IRMitra" w:cs="IRMitra"/>
          <w:sz w:val="28"/>
          <w:szCs w:val="28"/>
          <w:rtl/>
        </w:rPr>
        <w:t xml:space="preserve"> احساس و درون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/>
          <w:sz w:val="28"/>
          <w:szCs w:val="28"/>
          <w:rtl/>
        </w:rPr>
        <w:t xml:space="preserve"> م</w:t>
      </w:r>
      <w:r w:rsidRPr="00777FF9">
        <w:rPr>
          <w:rFonts w:ascii="IRMitra" w:hAnsi="IRMitra" w:cs="IRMitra" w:hint="cs"/>
          <w:sz w:val="28"/>
          <w:szCs w:val="28"/>
          <w:rtl/>
        </w:rPr>
        <w:t>ی‌</w:t>
      </w:r>
      <w:r w:rsidRPr="00777FF9">
        <w:rPr>
          <w:rFonts w:ascii="IRMitra" w:hAnsi="IRMitra" w:cs="IRMitra" w:hint="eastAsia"/>
          <w:sz w:val="28"/>
          <w:szCs w:val="28"/>
          <w:rtl/>
        </w:rPr>
        <w:t>شوند</w:t>
      </w:r>
      <w:r w:rsidRPr="00777FF9">
        <w:rPr>
          <w:rFonts w:ascii="IRMitra" w:hAnsi="IRMitra" w:cs="IRMitra"/>
          <w:sz w:val="28"/>
          <w:szCs w:val="28"/>
          <w:rtl/>
        </w:rPr>
        <w:t xml:space="preserve"> و به س</w:t>
      </w:r>
      <w:r w:rsidRPr="00777FF9">
        <w:rPr>
          <w:rFonts w:ascii="IRMitra" w:hAnsi="IRMitra" w:cs="IRMitra" w:hint="eastAsia"/>
          <w:sz w:val="28"/>
          <w:szCs w:val="28"/>
          <w:rtl/>
        </w:rPr>
        <w:t>رعت</w:t>
      </w:r>
      <w:r w:rsidRPr="00777FF9">
        <w:rPr>
          <w:rFonts w:ascii="IRMitra" w:hAnsi="IRMitra" w:cs="IRMitra"/>
          <w:sz w:val="28"/>
          <w:szCs w:val="28"/>
          <w:rtl/>
        </w:rPr>
        <w:t xml:space="preserve"> در شبکه اجتماع</w:t>
      </w:r>
      <w:r w:rsidRPr="00777FF9">
        <w:rPr>
          <w:rFonts w:ascii="IRMitra" w:hAnsi="IRMitra" w:cs="IRMitra" w:hint="cs"/>
          <w:sz w:val="28"/>
          <w:szCs w:val="28"/>
          <w:rtl/>
        </w:rPr>
        <w:t>یِ</w:t>
      </w:r>
      <w:r w:rsidRPr="00777FF9">
        <w:rPr>
          <w:rFonts w:ascii="IRMitra" w:hAnsi="IRMitra" w:cs="IRMitra"/>
          <w:sz w:val="28"/>
          <w:szCs w:val="28"/>
          <w:rtl/>
        </w:rPr>
        <w:t xml:space="preserve"> خانواده‌محور کشور تکث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ر</w:t>
      </w:r>
      <w:r w:rsidRPr="00777FF9">
        <w:rPr>
          <w:rFonts w:ascii="IRMitra" w:hAnsi="IRMitra" w:cs="IRMitra"/>
          <w:sz w:val="28"/>
          <w:szCs w:val="28"/>
          <w:rtl/>
        </w:rPr>
        <w:t xml:space="preserve"> م</w:t>
      </w:r>
      <w:r w:rsidRPr="00777FF9">
        <w:rPr>
          <w:rFonts w:ascii="IRMitra" w:hAnsi="IRMitra" w:cs="IRMitra" w:hint="cs"/>
          <w:sz w:val="28"/>
          <w:szCs w:val="28"/>
          <w:rtl/>
        </w:rPr>
        <w:t>ی‌</w:t>
      </w:r>
      <w:r w:rsidRPr="00777FF9">
        <w:rPr>
          <w:rFonts w:ascii="IRMitra" w:hAnsi="IRMitra" w:cs="IRMitra" w:hint="eastAsia"/>
          <w:sz w:val="28"/>
          <w:szCs w:val="28"/>
          <w:rtl/>
        </w:rPr>
        <w:t>گردند</w:t>
      </w:r>
      <w:r w:rsidRPr="00777FF9">
        <w:rPr>
          <w:rFonts w:ascii="IRMitra" w:hAnsi="IRMitra" w:cs="IRMitra"/>
          <w:sz w:val="28"/>
          <w:szCs w:val="28"/>
          <w:rtl/>
        </w:rPr>
        <w:t>. در عصر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/>
          <w:sz w:val="28"/>
          <w:szCs w:val="28"/>
          <w:rtl/>
        </w:rPr>
        <w:t xml:space="preserve"> که مخاطب از پ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ام‌ها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/>
          <w:sz w:val="28"/>
          <w:szCs w:val="28"/>
          <w:rtl/>
        </w:rPr>
        <w:t xml:space="preserve"> رسم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/>
          <w:sz w:val="28"/>
          <w:szCs w:val="28"/>
          <w:rtl/>
        </w:rPr>
        <w:t xml:space="preserve"> و خشک گر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زان</w:t>
      </w:r>
      <w:r w:rsidRPr="00777FF9">
        <w:rPr>
          <w:rFonts w:ascii="IRMitra" w:hAnsi="IRMitra" w:cs="IRMitra"/>
          <w:sz w:val="28"/>
          <w:szCs w:val="28"/>
          <w:rtl/>
        </w:rPr>
        <w:t xml:space="preserve"> است، </w:t>
      </w:r>
      <w:r>
        <w:rPr>
          <w:rFonts w:ascii="IRMitra" w:hAnsi="IRMitra" w:cs="IRMitra"/>
          <w:sz w:val="28"/>
          <w:szCs w:val="28"/>
          <w:rtl/>
        </w:rPr>
        <w:t>هیأت</w:t>
      </w:r>
      <w:r w:rsidRPr="00777FF9">
        <w:rPr>
          <w:rFonts w:ascii="IRMitra" w:hAnsi="IRMitra" w:cs="IRMitra"/>
          <w:sz w:val="28"/>
          <w:szCs w:val="28"/>
          <w:rtl/>
        </w:rPr>
        <w:t xml:space="preserve"> </w:t>
      </w:r>
      <w:r w:rsidR="0053121F">
        <w:rPr>
          <w:rFonts w:ascii="IRMitra" w:hAnsi="IRMitra" w:cs="IRMitra" w:hint="cs"/>
          <w:sz w:val="28"/>
          <w:szCs w:val="28"/>
          <w:rtl/>
        </w:rPr>
        <w:t xml:space="preserve">به عنوان 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ک</w:t>
      </w:r>
      <w:r w:rsidRPr="00777FF9">
        <w:rPr>
          <w:rFonts w:ascii="IRMitra" w:hAnsi="IRMitra" w:cs="IRMitra"/>
          <w:sz w:val="28"/>
          <w:szCs w:val="28"/>
          <w:rtl/>
        </w:rPr>
        <w:t xml:space="preserve"> کانال ارتباط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/>
          <w:sz w:val="28"/>
          <w:szCs w:val="28"/>
          <w:rtl/>
        </w:rPr>
        <w:t xml:space="preserve"> ب</w:t>
      </w:r>
      <w:r w:rsidRPr="00777FF9">
        <w:rPr>
          <w:rFonts w:ascii="IRMitra" w:hAnsi="IRMitra" w:cs="IRMitra" w:hint="cs"/>
          <w:sz w:val="28"/>
          <w:szCs w:val="28"/>
          <w:rtl/>
        </w:rPr>
        <w:t>ی‌</w:t>
      </w:r>
      <w:r w:rsidRPr="00777FF9">
        <w:rPr>
          <w:rFonts w:ascii="IRMitra" w:hAnsi="IRMitra" w:cs="IRMitra" w:hint="eastAsia"/>
          <w:sz w:val="28"/>
          <w:szCs w:val="28"/>
          <w:rtl/>
        </w:rPr>
        <w:t>واسطه</w:t>
      </w:r>
      <w:r w:rsidR="006D6817">
        <w:rPr>
          <w:rFonts w:ascii="IRMitra" w:hAnsi="IRMitra" w:cs="IRMitra" w:hint="cs"/>
          <w:sz w:val="28"/>
          <w:szCs w:val="28"/>
          <w:rtl/>
        </w:rPr>
        <w:t xml:space="preserve"> و</w:t>
      </w:r>
      <w:r w:rsidRPr="00777FF9">
        <w:rPr>
          <w:rFonts w:ascii="IRMitra" w:hAnsi="IRMitra" w:cs="IRMitra"/>
          <w:sz w:val="28"/>
          <w:szCs w:val="28"/>
          <w:rtl/>
        </w:rPr>
        <w:t xml:space="preserve"> معتبر</w:t>
      </w:r>
      <w:r w:rsidR="006D6817">
        <w:rPr>
          <w:rFonts w:ascii="IRMitra" w:hAnsi="IRMitra" w:cs="IRMitra" w:hint="cs"/>
          <w:sz w:val="28"/>
          <w:szCs w:val="28"/>
          <w:rtl/>
        </w:rPr>
        <w:t xml:space="preserve"> </w:t>
      </w:r>
      <w:r w:rsidRPr="00777FF9">
        <w:rPr>
          <w:rFonts w:ascii="IRMitra" w:hAnsi="IRMitra" w:cs="IRMitra"/>
          <w:sz w:val="28"/>
          <w:szCs w:val="28"/>
          <w:rtl/>
        </w:rPr>
        <w:t>م</w:t>
      </w:r>
      <w:r w:rsidRPr="00777FF9">
        <w:rPr>
          <w:rFonts w:ascii="IRMitra" w:hAnsi="IRMitra" w:cs="IRMitra" w:hint="cs"/>
          <w:sz w:val="28"/>
          <w:szCs w:val="28"/>
          <w:rtl/>
        </w:rPr>
        <w:t>ی‌</w:t>
      </w:r>
      <w:r w:rsidRPr="00777FF9">
        <w:rPr>
          <w:rFonts w:ascii="IRMitra" w:hAnsi="IRMitra" w:cs="IRMitra" w:hint="eastAsia"/>
          <w:sz w:val="28"/>
          <w:szCs w:val="28"/>
          <w:rtl/>
        </w:rPr>
        <w:t>تواند</w:t>
      </w:r>
      <w:r w:rsidRPr="00777FF9">
        <w:rPr>
          <w:rFonts w:ascii="IRMitra" w:hAnsi="IRMitra" w:cs="IRMitra"/>
          <w:sz w:val="28"/>
          <w:szCs w:val="28"/>
          <w:rtl/>
        </w:rPr>
        <w:t xml:space="preserve"> هر ا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ده</w:t>
      </w:r>
      <w:r w:rsidRPr="00777FF9">
        <w:rPr>
          <w:rFonts w:ascii="IRMitra" w:hAnsi="IRMitra" w:cs="IRMitra"/>
          <w:sz w:val="28"/>
          <w:szCs w:val="28"/>
          <w:rtl/>
        </w:rPr>
        <w:t xml:space="preserve"> و هدف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/>
          <w:sz w:val="28"/>
          <w:szCs w:val="28"/>
          <w:rtl/>
        </w:rPr>
        <w:t xml:space="preserve"> را به باور و مطالبه</w:t>
      </w:r>
      <w:r w:rsidR="0053121F">
        <w:rPr>
          <w:rFonts w:ascii="IRMitra" w:hAnsi="IRMitra" w:cs="IRMitra" w:hint="cs"/>
          <w:sz w:val="28"/>
          <w:szCs w:val="28"/>
          <w:rtl/>
        </w:rPr>
        <w:t xml:space="preserve"> ا</w:t>
      </w:r>
      <w:r w:rsidRPr="00777FF9">
        <w:rPr>
          <w:rFonts w:ascii="IRMitra" w:hAnsi="IRMitra" w:cs="IRMitra"/>
          <w:sz w:val="28"/>
          <w:szCs w:val="28"/>
          <w:rtl/>
        </w:rPr>
        <w:t>‌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/>
          <w:sz w:val="28"/>
          <w:szCs w:val="28"/>
          <w:rtl/>
        </w:rPr>
        <w:t xml:space="preserve"> همگان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/>
          <w:sz w:val="28"/>
          <w:szCs w:val="28"/>
          <w:rtl/>
        </w:rPr>
        <w:t xml:space="preserve"> تبد</w:t>
      </w:r>
      <w:r w:rsidRPr="00777FF9">
        <w:rPr>
          <w:rFonts w:ascii="IRMitra" w:hAnsi="IRMitra" w:cs="IRMitra" w:hint="cs"/>
          <w:sz w:val="28"/>
          <w:szCs w:val="28"/>
          <w:rtl/>
        </w:rPr>
        <w:t>ی</w:t>
      </w:r>
      <w:r w:rsidRPr="00777FF9">
        <w:rPr>
          <w:rFonts w:ascii="IRMitra" w:hAnsi="IRMitra" w:cs="IRMitra" w:hint="eastAsia"/>
          <w:sz w:val="28"/>
          <w:szCs w:val="28"/>
          <w:rtl/>
        </w:rPr>
        <w:t>ل</w:t>
      </w:r>
      <w:r w:rsidRPr="00777FF9">
        <w:rPr>
          <w:rFonts w:ascii="IRMitra" w:hAnsi="IRMitra" w:cs="IRMitra"/>
          <w:sz w:val="28"/>
          <w:szCs w:val="28"/>
          <w:rtl/>
        </w:rPr>
        <w:t xml:space="preserve"> کند.</w:t>
      </w:r>
      <w:r>
        <w:rPr>
          <w:rFonts w:ascii="IRMitra" w:hAnsi="IRMitra" w:cs="IRMitra" w:hint="cs"/>
          <w:sz w:val="28"/>
          <w:szCs w:val="28"/>
          <w:rtl/>
        </w:rPr>
        <w:t xml:space="preserve"> </w:t>
      </w:r>
      <w:r w:rsidR="007965F9" w:rsidRPr="007965F9">
        <w:rPr>
          <w:rFonts w:ascii="IRMitra" w:hAnsi="IRMitra" w:cs="IRMitra" w:hint="cs"/>
          <w:sz w:val="28"/>
          <w:szCs w:val="28"/>
          <w:rtl/>
        </w:rPr>
        <w:t xml:space="preserve">«اقامه» شعائر، امری فراتر از «برگزاری» صرف مراسم </w:t>
      </w:r>
      <w:r w:rsidR="0053121F">
        <w:rPr>
          <w:rFonts w:ascii="IRMitra" w:hAnsi="IRMitra" w:cs="IRMitra" w:hint="cs"/>
          <w:sz w:val="28"/>
          <w:szCs w:val="28"/>
          <w:rtl/>
        </w:rPr>
        <w:t>بوده</w:t>
      </w:r>
      <w:r w:rsidR="007965F9" w:rsidRPr="007965F9">
        <w:rPr>
          <w:rFonts w:ascii="IRMitra" w:hAnsi="IRMitra" w:cs="IRMitra" w:hint="cs"/>
          <w:sz w:val="28"/>
          <w:szCs w:val="28"/>
          <w:rtl/>
        </w:rPr>
        <w:t>؛ به معنای برافراشتن پرچم حقیقت در منظر عمومی و تبدیل شهر به یک نمایشگاه زنده از ارزش‌های عاشورایی است.</w:t>
      </w:r>
    </w:p>
    <w:p w14:paraId="502F25FB" w14:textId="569F7EE9" w:rsidR="00B93769" w:rsidRDefault="00B93769" w:rsidP="00E3072D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 xml:space="preserve">تجمعاتِ شبانه مردم ایران که از نخستین روزها و شب‌های </w:t>
      </w:r>
      <w:r w:rsidR="006D6817">
        <w:rPr>
          <w:rFonts w:ascii="IRMitra" w:hAnsi="IRMitra" w:cs="IRMitra" w:hint="cs"/>
          <w:sz w:val="28"/>
          <w:szCs w:val="28"/>
          <w:rtl/>
        </w:rPr>
        <w:t>دفاع مقدس</w:t>
      </w:r>
      <w:r>
        <w:rPr>
          <w:rFonts w:ascii="IRMitra" w:hAnsi="IRMitra" w:cs="IRMitra" w:hint="cs"/>
          <w:sz w:val="28"/>
          <w:szCs w:val="28"/>
          <w:rtl/>
        </w:rPr>
        <w:t xml:space="preserve"> سوم</w:t>
      </w:r>
      <w:r w:rsidR="007C1FDF">
        <w:rPr>
          <w:rFonts w:ascii="IRMitra" w:hAnsi="IRMitra" w:cs="IRMitra" w:hint="cs"/>
          <w:sz w:val="28"/>
          <w:szCs w:val="28"/>
          <w:rtl/>
        </w:rPr>
        <w:t xml:space="preserve">، </w:t>
      </w:r>
      <w:r w:rsidR="006D6817">
        <w:rPr>
          <w:rFonts w:ascii="IRMitra" w:hAnsi="IRMitra" w:cs="IRMitra" w:hint="cs"/>
          <w:sz w:val="28"/>
          <w:szCs w:val="28"/>
          <w:rtl/>
        </w:rPr>
        <w:t xml:space="preserve">با بعثت عمومی مردم  مومن انقلابی </w:t>
      </w:r>
      <w:r w:rsidR="007C1FDF">
        <w:rPr>
          <w:rFonts w:ascii="IRMitra" w:hAnsi="IRMitra" w:cs="IRMitra" w:hint="cs"/>
          <w:sz w:val="28"/>
          <w:szCs w:val="28"/>
          <w:rtl/>
        </w:rPr>
        <w:t>در سراسر کشور</w:t>
      </w:r>
      <w:r>
        <w:rPr>
          <w:rFonts w:ascii="IRMitra" w:hAnsi="IRMitra" w:cs="IRMitra" w:hint="cs"/>
          <w:sz w:val="28"/>
          <w:szCs w:val="28"/>
          <w:rtl/>
        </w:rPr>
        <w:t xml:space="preserve"> آغاز شد، برگ برنده ایران در مقابل رژیم تروریستی امریکا و رژیم جعلی صهیونی</w:t>
      </w:r>
      <w:r w:rsidR="0053121F">
        <w:rPr>
          <w:rFonts w:ascii="IRMitra" w:hAnsi="IRMitra" w:cs="IRMitra" w:hint="cs"/>
          <w:sz w:val="28"/>
          <w:szCs w:val="28"/>
          <w:rtl/>
        </w:rPr>
        <w:t>ستی</w:t>
      </w:r>
      <w:r>
        <w:rPr>
          <w:rFonts w:ascii="IRMitra" w:hAnsi="IRMitra" w:cs="IRMitra" w:hint="cs"/>
          <w:sz w:val="28"/>
          <w:szCs w:val="28"/>
          <w:rtl/>
        </w:rPr>
        <w:t xml:space="preserve"> بود</w:t>
      </w:r>
      <w:r w:rsidR="0053121F">
        <w:rPr>
          <w:rFonts w:ascii="IRMitra" w:hAnsi="IRMitra" w:cs="IRMitra" w:hint="cs"/>
          <w:sz w:val="28"/>
          <w:szCs w:val="28"/>
          <w:rtl/>
        </w:rPr>
        <w:t xml:space="preserve">؛ </w:t>
      </w:r>
      <w:r w:rsidR="00E3072D">
        <w:rPr>
          <w:rFonts w:ascii="IRMitra" w:hAnsi="IRMitra" w:cs="IRMitra" w:hint="cs"/>
          <w:sz w:val="28"/>
          <w:szCs w:val="28"/>
          <w:rtl/>
        </w:rPr>
        <w:t xml:space="preserve">امری که </w:t>
      </w:r>
      <w:r w:rsidR="00E3072D" w:rsidRPr="00E3072D">
        <w:rPr>
          <w:rFonts w:ascii="IRMitra" w:hAnsi="IRMitra" w:cs="IRMitra"/>
          <w:sz w:val="28"/>
          <w:szCs w:val="28"/>
          <w:rtl/>
        </w:rPr>
        <w:t>دوست را به تحس</w:t>
      </w:r>
      <w:r w:rsidR="00E3072D" w:rsidRPr="00E3072D">
        <w:rPr>
          <w:rFonts w:ascii="IRMitra" w:hAnsi="IRMitra" w:cs="IRMitra" w:hint="cs"/>
          <w:sz w:val="28"/>
          <w:szCs w:val="28"/>
          <w:rtl/>
        </w:rPr>
        <w:t>ی</w:t>
      </w:r>
      <w:r w:rsidR="00E3072D" w:rsidRPr="00E3072D">
        <w:rPr>
          <w:rFonts w:ascii="IRMitra" w:hAnsi="IRMitra" w:cs="IRMitra" w:hint="eastAsia"/>
          <w:sz w:val="28"/>
          <w:szCs w:val="28"/>
          <w:rtl/>
        </w:rPr>
        <w:t>ن</w:t>
      </w:r>
      <w:r w:rsidR="00E3072D" w:rsidRPr="00E3072D">
        <w:rPr>
          <w:rFonts w:ascii="IRMitra" w:hAnsi="IRMitra" w:cs="IRMitra"/>
          <w:sz w:val="28"/>
          <w:szCs w:val="28"/>
          <w:rtl/>
        </w:rPr>
        <w:t xml:space="preserve"> و دشمن را به ح</w:t>
      </w:r>
      <w:r w:rsidR="00E3072D" w:rsidRPr="00E3072D">
        <w:rPr>
          <w:rFonts w:ascii="IRMitra" w:hAnsi="IRMitra" w:cs="IRMitra" w:hint="cs"/>
          <w:sz w:val="28"/>
          <w:szCs w:val="28"/>
          <w:rtl/>
        </w:rPr>
        <w:t>ی</w:t>
      </w:r>
      <w:r w:rsidR="00E3072D" w:rsidRPr="00E3072D">
        <w:rPr>
          <w:rFonts w:ascii="IRMitra" w:hAnsi="IRMitra" w:cs="IRMitra" w:hint="eastAsia"/>
          <w:sz w:val="28"/>
          <w:szCs w:val="28"/>
          <w:rtl/>
        </w:rPr>
        <w:t>رت</w:t>
      </w:r>
      <w:r w:rsidR="00E3072D" w:rsidRPr="00E3072D">
        <w:rPr>
          <w:rFonts w:ascii="IRMitra" w:hAnsi="IRMitra" w:cs="IRMitra"/>
          <w:sz w:val="28"/>
          <w:szCs w:val="28"/>
          <w:rtl/>
        </w:rPr>
        <w:t xml:space="preserve"> واداشت</w:t>
      </w:r>
      <w:r w:rsidR="00E3072D">
        <w:rPr>
          <w:rFonts w:ascii="IRMitra" w:hAnsi="IRMitra" w:cs="IRMitra" w:hint="cs"/>
          <w:sz w:val="28"/>
          <w:szCs w:val="28"/>
          <w:rtl/>
        </w:rPr>
        <w:t>؛ و به تعبیر رهبر عزیز انقلاب «</w:t>
      </w:r>
      <w:r w:rsidR="00E3072D" w:rsidRPr="00E3072D">
        <w:rPr>
          <w:rFonts w:ascii="IRMitra" w:hAnsi="IRMitra" w:cs="IRMitra"/>
          <w:sz w:val="28"/>
          <w:szCs w:val="28"/>
          <w:rtl/>
        </w:rPr>
        <w:t>این شما مردم بودید که کشور را رهبری و اقتدار آن را ضمانت کردید</w:t>
      </w:r>
      <w:r w:rsidR="00E3072D">
        <w:rPr>
          <w:rFonts w:ascii="IRMitra" w:hAnsi="IRMitra" w:cs="IRMitra" w:hint="cs"/>
          <w:sz w:val="28"/>
          <w:szCs w:val="28"/>
          <w:rtl/>
        </w:rPr>
        <w:t xml:space="preserve">.» و </w:t>
      </w:r>
      <w:r w:rsidR="000308A4">
        <w:rPr>
          <w:rFonts w:ascii="IRMitra" w:hAnsi="IRMitra" w:cs="IRMitra" w:hint="cs"/>
          <w:sz w:val="28"/>
          <w:szCs w:val="28"/>
          <w:rtl/>
        </w:rPr>
        <w:t>«</w:t>
      </w:r>
      <w:r w:rsidR="007C1FDF">
        <w:rPr>
          <w:rFonts w:ascii="IRMitra" w:hAnsi="IRMitra" w:cs="IRMitra" w:hint="cs"/>
          <w:sz w:val="28"/>
          <w:szCs w:val="28"/>
          <w:rtl/>
        </w:rPr>
        <w:t>ن</w:t>
      </w:r>
      <w:r w:rsidR="000308A4" w:rsidRPr="000308A4">
        <w:rPr>
          <w:rFonts w:ascii="IRMitra" w:hAnsi="IRMitra" w:cs="IRMitra"/>
          <w:sz w:val="28"/>
          <w:szCs w:val="28"/>
          <w:rtl/>
        </w:rPr>
        <w:t>با</w:t>
      </w:r>
      <w:r w:rsidR="000308A4" w:rsidRPr="000308A4">
        <w:rPr>
          <w:rFonts w:ascii="IRMitra" w:hAnsi="IRMitra" w:cs="IRMitra" w:hint="cs"/>
          <w:sz w:val="28"/>
          <w:szCs w:val="28"/>
          <w:rtl/>
        </w:rPr>
        <w:t>ی</w:t>
      </w:r>
      <w:r w:rsidR="000308A4" w:rsidRPr="000308A4">
        <w:rPr>
          <w:rFonts w:ascii="IRMitra" w:hAnsi="IRMitra" w:cs="IRMitra" w:hint="eastAsia"/>
          <w:sz w:val="28"/>
          <w:szCs w:val="28"/>
          <w:rtl/>
        </w:rPr>
        <w:t>د</w:t>
      </w:r>
      <w:r w:rsidR="000308A4" w:rsidRPr="000308A4">
        <w:rPr>
          <w:rFonts w:ascii="IRMitra" w:hAnsi="IRMitra" w:cs="IRMitra"/>
          <w:sz w:val="28"/>
          <w:szCs w:val="28"/>
          <w:rtl/>
        </w:rPr>
        <w:t xml:space="preserve"> با اعلام بناء بر مذاکرات با دشمن، تصور شود که حضور در خ</w:t>
      </w:r>
      <w:r w:rsidR="000308A4" w:rsidRPr="000308A4">
        <w:rPr>
          <w:rFonts w:ascii="IRMitra" w:hAnsi="IRMitra" w:cs="IRMitra" w:hint="cs"/>
          <w:sz w:val="28"/>
          <w:szCs w:val="28"/>
          <w:rtl/>
        </w:rPr>
        <w:t>ی</w:t>
      </w:r>
      <w:r w:rsidR="000308A4" w:rsidRPr="000308A4">
        <w:rPr>
          <w:rFonts w:ascii="IRMitra" w:hAnsi="IRMitra" w:cs="IRMitra" w:hint="eastAsia"/>
          <w:sz w:val="28"/>
          <w:szCs w:val="28"/>
          <w:rtl/>
        </w:rPr>
        <w:t>ابانها</w:t>
      </w:r>
      <w:r w:rsidR="000308A4" w:rsidRPr="000308A4">
        <w:rPr>
          <w:rFonts w:ascii="IRMitra" w:hAnsi="IRMitra" w:cs="IRMitra"/>
          <w:sz w:val="28"/>
          <w:szCs w:val="28"/>
          <w:rtl/>
        </w:rPr>
        <w:t xml:space="preserve"> لازم ن</w:t>
      </w:r>
      <w:r w:rsidR="000308A4" w:rsidRPr="000308A4">
        <w:rPr>
          <w:rFonts w:ascii="IRMitra" w:hAnsi="IRMitra" w:cs="IRMitra" w:hint="cs"/>
          <w:sz w:val="28"/>
          <w:szCs w:val="28"/>
          <w:rtl/>
        </w:rPr>
        <w:t>ی</w:t>
      </w:r>
      <w:r w:rsidR="000308A4" w:rsidRPr="000308A4">
        <w:rPr>
          <w:rFonts w:ascii="IRMitra" w:hAnsi="IRMitra" w:cs="IRMitra" w:hint="eastAsia"/>
          <w:sz w:val="28"/>
          <w:szCs w:val="28"/>
          <w:rtl/>
        </w:rPr>
        <w:t>ست</w:t>
      </w:r>
      <w:r w:rsidR="000308A4" w:rsidRPr="000308A4">
        <w:rPr>
          <w:rFonts w:ascii="IRMitra" w:hAnsi="IRMitra" w:cs="IRMitra"/>
          <w:sz w:val="28"/>
          <w:szCs w:val="28"/>
          <w:rtl/>
        </w:rPr>
        <w:t>. بلکه اگر بر فرض، ضرورتاً نوبت دوره سکوت صحنه نبرد نظام</w:t>
      </w:r>
      <w:r w:rsidR="000308A4" w:rsidRPr="000308A4">
        <w:rPr>
          <w:rFonts w:ascii="IRMitra" w:hAnsi="IRMitra" w:cs="IRMitra" w:hint="cs"/>
          <w:sz w:val="28"/>
          <w:szCs w:val="28"/>
          <w:rtl/>
        </w:rPr>
        <w:t>ی</w:t>
      </w:r>
      <w:r w:rsidR="000308A4" w:rsidRPr="000308A4">
        <w:rPr>
          <w:rFonts w:ascii="IRMitra" w:hAnsi="IRMitra" w:cs="IRMitra"/>
          <w:sz w:val="28"/>
          <w:szCs w:val="28"/>
          <w:rtl/>
        </w:rPr>
        <w:t xml:space="preserve"> رس</w:t>
      </w:r>
      <w:r w:rsidR="000308A4" w:rsidRPr="000308A4">
        <w:rPr>
          <w:rFonts w:ascii="IRMitra" w:hAnsi="IRMitra" w:cs="IRMitra" w:hint="cs"/>
          <w:sz w:val="28"/>
          <w:szCs w:val="28"/>
          <w:rtl/>
        </w:rPr>
        <w:t>ی</w:t>
      </w:r>
      <w:r w:rsidR="000308A4" w:rsidRPr="000308A4">
        <w:rPr>
          <w:rFonts w:ascii="IRMitra" w:hAnsi="IRMitra" w:cs="IRMitra" w:hint="eastAsia"/>
          <w:sz w:val="28"/>
          <w:szCs w:val="28"/>
          <w:rtl/>
        </w:rPr>
        <w:t>ده</w:t>
      </w:r>
      <w:r w:rsidR="000308A4" w:rsidRPr="000308A4">
        <w:rPr>
          <w:rFonts w:ascii="IRMitra" w:hAnsi="IRMitra" w:cs="IRMitra"/>
          <w:sz w:val="28"/>
          <w:szCs w:val="28"/>
          <w:rtl/>
        </w:rPr>
        <w:t xml:space="preserve"> باشد، وظ</w:t>
      </w:r>
      <w:r w:rsidR="000308A4" w:rsidRPr="000308A4">
        <w:rPr>
          <w:rFonts w:ascii="IRMitra" w:hAnsi="IRMitra" w:cs="IRMitra" w:hint="cs"/>
          <w:sz w:val="28"/>
          <w:szCs w:val="28"/>
          <w:rtl/>
        </w:rPr>
        <w:t>ی</w:t>
      </w:r>
      <w:r w:rsidR="000308A4" w:rsidRPr="000308A4">
        <w:rPr>
          <w:rFonts w:ascii="IRMitra" w:hAnsi="IRMitra" w:cs="IRMitra" w:hint="eastAsia"/>
          <w:sz w:val="28"/>
          <w:szCs w:val="28"/>
          <w:rtl/>
        </w:rPr>
        <w:t>فه</w:t>
      </w:r>
      <w:r w:rsidR="000308A4" w:rsidRPr="000308A4">
        <w:rPr>
          <w:rFonts w:ascii="IRMitra" w:hAnsi="IRMitra" w:cs="IRMitra"/>
          <w:sz w:val="28"/>
          <w:szCs w:val="28"/>
          <w:rtl/>
        </w:rPr>
        <w:t xml:space="preserve"> آحاد مردم</w:t>
      </w:r>
      <w:r w:rsidR="000308A4" w:rsidRPr="000308A4">
        <w:rPr>
          <w:rFonts w:ascii="IRMitra" w:hAnsi="IRMitra" w:cs="IRMitra" w:hint="cs"/>
          <w:sz w:val="28"/>
          <w:szCs w:val="28"/>
          <w:rtl/>
        </w:rPr>
        <w:t>ی</w:t>
      </w:r>
      <w:r w:rsidR="000308A4" w:rsidRPr="000308A4">
        <w:rPr>
          <w:rFonts w:ascii="IRMitra" w:hAnsi="IRMitra" w:cs="IRMitra"/>
          <w:sz w:val="28"/>
          <w:szCs w:val="28"/>
          <w:rtl/>
        </w:rPr>
        <w:t xml:space="preserve"> که امکان حضور در م</w:t>
      </w:r>
      <w:r w:rsidR="000308A4" w:rsidRPr="000308A4">
        <w:rPr>
          <w:rFonts w:ascii="IRMitra" w:hAnsi="IRMitra" w:cs="IRMitra" w:hint="cs"/>
          <w:sz w:val="28"/>
          <w:szCs w:val="28"/>
          <w:rtl/>
        </w:rPr>
        <w:t>ی</w:t>
      </w:r>
      <w:r w:rsidR="000308A4" w:rsidRPr="000308A4">
        <w:rPr>
          <w:rFonts w:ascii="IRMitra" w:hAnsi="IRMitra" w:cs="IRMitra" w:hint="eastAsia"/>
          <w:sz w:val="28"/>
          <w:szCs w:val="28"/>
          <w:rtl/>
        </w:rPr>
        <w:t>اد</w:t>
      </w:r>
      <w:r w:rsidR="000308A4" w:rsidRPr="000308A4">
        <w:rPr>
          <w:rFonts w:ascii="IRMitra" w:hAnsi="IRMitra" w:cs="IRMitra" w:hint="cs"/>
          <w:sz w:val="28"/>
          <w:szCs w:val="28"/>
          <w:rtl/>
        </w:rPr>
        <w:t>ی</w:t>
      </w:r>
      <w:r w:rsidR="000308A4" w:rsidRPr="000308A4">
        <w:rPr>
          <w:rFonts w:ascii="IRMitra" w:hAnsi="IRMitra" w:cs="IRMitra" w:hint="eastAsia"/>
          <w:sz w:val="28"/>
          <w:szCs w:val="28"/>
          <w:rtl/>
        </w:rPr>
        <w:t>ن</w:t>
      </w:r>
      <w:r w:rsidR="000308A4" w:rsidRPr="000308A4">
        <w:rPr>
          <w:rFonts w:ascii="IRMitra" w:hAnsi="IRMitra" w:cs="IRMitra"/>
          <w:sz w:val="28"/>
          <w:szCs w:val="28"/>
          <w:rtl/>
        </w:rPr>
        <w:t xml:space="preserve"> و محلات و مساجد را دارا هستند، سنگ</w:t>
      </w:r>
      <w:r w:rsidR="000308A4" w:rsidRPr="000308A4">
        <w:rPr>
          <w:rFonts w:ascii="IRMitra" w:hAnsi="IRMitra" w:cs="IRMitra" w:hint="cs"/>
          <w:sz w:val="28"/>
          <w:szCs w:val="28"/>
          <w:rtl/>
        </w:rPr>
        <w:t>ی</w:t>
      </w:r>
      <w:r w:rsidR="000308A4" w:rsidRPr="000308A4">
        <w:rPr>
          <w:rFonts w:ascii="IRMitra" w:hAnsi="IRMitra" w:cs="IRMitra" w:hint="eastAsia"/>
          <w:sz w:val="28"/>
          <w:szCs w:val="28"/>
          <w:rtl/>
        </w:rPr>
        <w:t>ن‌تر</w:t>
      </w:r>
      <w:r w:rsidR="000308A4" w:rsidRPr="000308A4">
        <w:rPr>
          <w:rFonts w:ascii="IRMitra" w:hAnsi="IRMitra" w:cs="IRMitra"/>
          <w:sz w:val="28"/>
          <w:szCs w:val="28"/>
          <w:rtl/>
        </w:rPr>
        <w:t xml:space="preserve"> از قبل به‌نظر م</w:t>
      </w:r>
      <w:r w:rsidR="000308A4" w:rsidRPr="000308A4">
        <w:rPr>
          <w:rFonts w:ascii="IRMitra" w:hAnsi="IRMitra" w:cs="IRMitra" w:hint="cs"/>
          <w:sz w:val="28"/>
          <w:szCs w:val="28"/>
          <w:rtl/>
        </w:rPr>
        <w:t>ی</w:t>
      </w:r>
      <w:r w:rsidR="000308A4" w:rsidRPr="000308A4">
        <w:rPr>
          <w:rFonts w:ascii="IRMitra" w:hAnsi="IRMitra" w:cs="IRMitra" w:hint="eastAsia"/>
          <w:sz w:val="28"/>
          <w:szCs w:val="28"/>
          <w:rtl/>
        </w:rPr>
        <w:t>رسد</w:t>
      </w:r>
      <w:r w:rsidR="000308A4" w:rsidRPr="000308A4">
        <w:rPr>
          <w:rFonts w:ascii="IRMitra" w:hAnsi="IRMitra" w:cs="IRMitra"/>
          <w:sz w:val="28"/>
          <w:szCs w:val="28"/>
          <w:rtl/>
        </w:rPr>
        <w:t>.</w:t>
      </w:r>
      <w:r w:rsidR="000308A4">
        <w:rPr>
          <w:rFonts w:ascii="IRMitra" w:hAnsi="IRMitra" w:cs="IRMitra" w:hint="cs"/>
          <w:sz w:val="28"/>
          <w:szCs w:val="28"/>
          <w:rtl/>
        </w:rPr>
        <w:t>»</w:t>
      </w:r>
      <w:r w:rsidR="00F958A8">
        <w:rPr>
          <w:rFonts w:ascii="IRMitra" w:hAnsi="IRMitra" w:cs="IRMitra" w:hint="cs"/>
          <w:sz w:val="28"/>
          <w:szCs w:val="28"/>
          <w:rtl/>
        </w:rPr>
        <w:t xml:space="preserve"> این بعثت مردم که توسط امام شهیدمان پیش‌بینی شده بود، آغازگر فصل جدید انقلاب اسلامی </w:t>
      </w:r>
      <w:r w:rsidR="0053121F">
        <w:rPr>
          <w:rFonts w:ascii="IRMitra" w:hAnsi="IRMitra" w:cs="IRMitra" w:hint="cs"/>
          <w:sz w:val="28"/>
          <w:szCs w:val="28"/>
          <w:rtl/>
        </w:rPr>
        <w:t>گردید</w:t>
      </w:r>
      <w:r w:rsidR="00F958A8">
        <w:rPr>
          <w:rFonts w:ascii="IRMitra" w:hAnsi="IRMitra" w:cs="IRMitra" w:hint="cs"/>
          <w:sz w:val="28"/>
          <w:szCs w:val="28"/>
          <w:rtl/>
        </w:rPr>
        <w:t>.</w:t>
      </w:r>
    </w:p>
    <w:p w14:paraId="2AD4555A" w14:textId="77777777" w:rsidR="008A6074" w:rsidRDefault="008A6074" w:rsidP="00E3072D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1AC22B7D" w14:textId="77777777" w:rsidR="0053121F" w:rsidRDefault="008A6074" w:rsidP="00B9376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1935F3">
        <w:rPr>
          <w:rFonts w:ascii="IRMitra" w:hAnsi="IRMitra" w:cs="IRMitra" w:hint="cs"/>
          <w:b/>
          <w:bCs/>
          <w:sz w:val="28"/>
          <w:szCs w:val="28"/>
          <w:rtl/>
        </w:rPr>
        <w:t>هدف</w:t>
      </w:r>
      <w:r w:rsidR="001935F3">
        <w:rPr>
          <w:rFonts w:ascii="IRMitra" w:hAnsi="IRMitra" w:cs="IRMitra" w:hint="cs"/>
          <w:sz w:val="28"/>
          <w:szCs w:val="28"/>
          <w:rtl/>
        </w:rPr>
        <w:t>:</w:t>
      </w:r>
    </w:p>
    <w:p w14:paraId="57DA2583" w14:textId="420CCBCD" w:rsidR="007965F9" w:rsidRPr="007965F9" w:rsidRDefault="007965F9" w:rsidP="0053121F">
      <w:pPr>
        <w:spacing w:after="0" w:line="240" w:lineRule="atLeast"/>
        <w:ind w:firstLine="720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sz w:val="28"/>
          <w:szCs w:val="28"/>
          <w:rtl/>
        </w:rPr>
        <w:t xml:space="preserve">این پروتکل </w:t>
      </w:r>
      <w:r w:rsidR="008A6074">
        <w:rPr>
          <w:rFonts w:ascii="IRMitra" w:hAnsi="IRMitra" w:cs="IRMitra" w:hint="cs"/>
          <w:sz w:val="28"/>
          <w:szCs w:val="28"/>
          <w:rtl/>
        </w:rPr>
        <w:t>به منظور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احیای نقش راهبردی عزاداری </w:t>
      </w:r>
      <w:r w:rsidR="000308A4">
        <w:rPr>
          <w:rFonts w:ascii="IRMitra" w:hAnsi="IRMitra" w:cs="IRMitra" w:hint="cs"/>
          <w:sz w:val="28"/>
          <w:szCs w:val="28"/>
          <w:rtl/>
        </w:rPr>
        <w:t xml:space="preserve">محرم 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و </w:t>
      </w:r>
      <w:r w:rsidR="00B93769">
        <w:rPr>
          <w:rFonts w:ascii="IRMitra" w:hAnsi="IRMitra" w:cs="IRMitra" w:hint="cs"/>
          <w:sz w:val="28"/>
          <w:szCs w:val="28"/>
          <w:rtl/>
        </w:rPr>
        <w:t>تقویت ارتباط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</w:t>
      </w:r>
      <w:r w:rsidR="00777FF9">
        <w:rPr>
          <w:rFonts w:ascii="IRMitra" w:hAnsi="IRMitra" w:cs="IRMitra" w:hint="cs"/>
          <w:sz w:val="28"/>
          <w:szCs w:val="28"/>
          <w:rtl/>
        </w:rPr>
        <w:t>هیأت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با میدان تدوین گردیده و رویکرد اصلی آن، </w:t>
      </w:r>
      <w:r w:rsidR="00B93769">
        <w:rPr>
          <w:rFonts w:ascii="IRMitra" w:hAnsi="IRMitra" w:cs="IRMitra" w:hint="cs"/>
          <w:sz w:val="28"/>
          <w:szCs w:val="28"/>
          <w:rtl/>
        </w:rPr>
        <w:t xml:space="preserve">تقویتِ توأمانِ تجمعات شبانه مردم و هیأت‌ها </w:t>
      </w:r>
      <w:r w:rsidRPr="007965F9">
        <w:rPr>
          <w:rFonts w:ascii="IRMitra" w:hAnsi="IRMitra" w:cs="IRMitra" w:hint="cs"/>
          <w:sz w:val="28"/>
          <w:szCs w:val="28"/>
          <w:rtl/>
        </w:rPr>
        <w:t>در صحنه عزای حسینی است. مقتضی است کلیه دستگاه‌های ذی‌ربط</w:t>
      </w:r>
      <w:r w:rsidR="0053121F">
        <w:rPr>
          <w:rFonts w:ascii="IRMitra" w:hAnsi="IRMitra" w:cs="IRMitra" w:hint="cs"/>
          <w:sz w:val="28"/>
          <w:szCs w:val="28"/>
          <w:rtl/>
        </w:rPr>
        <w:t xml:space="preserve"> 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در جهت تحقق </w:t>
      </w:r>
      <w:r w:rsidR="0053121F" w:rsidRPr="007965F9">
        <w:rPr>
          <w:rFonts w:ascii="IRMitra" w:hAnsi="IRMitra" w:cs="IRMitra" w:hint="cs"/>
          <w:sz w:val="28"/>
          <w:szCs w:val="28"/>
          <w:rtl/>
        </w:rPr>
        <w:t>این رویکرد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گام بردارند.</w:t>
      </w:r>
    </w:p>
    <w:p w14:paraId="66DDE71B" w14:textId="6DC33F8B" w:rsidR="007965F9" w:rsidRDefault="007965F9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3F28AC6E" w14:textId="77777777" w:rsidR="0053121F" w:rsidRDefault="0053121F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4222CE39" w14:textId="77777777" w:rsidR="0053121F" w:rsidRDefault="0053121F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6DB91A98" w14:textId="77777777" w:rsidR="0053121F" w:rsidRDefault="0053121F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2F3A0DE2" w14:textId="77777777" w:rsidR="00C660EC" w:rsidRDefault="00C660EC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0AC61EA7" w14:textId="77777777" w:rsidR="00C660EC" w:rsidRDefault="00C660EC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7725C455" w14:textId="77777777" w:rsidR="0053121F" w:rsidRDefault="0053121F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6D4321DC" w14:textId="77777777" w:rsidR="0053121F" w:rsidRDefault="0053121F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5A9D4884" w14:textId="77777777" w:rsidR="006D6817" w:rsidRDefault="006D6817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43B8349E" w14:textId="77777777" w:rsidR="0053121F" w:rsidRDefault="0053121F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69F7F2D0" w14:textId="77777777" w:rsidR="007965F9" w:rsidRPr="007965F9" w:rsidRDefault="007965F9" w:rsidP="007965F9">
      <w:pPr>
        <w:spacing w:after="0" w:line="240" w:lineRule="atLeast"/>
        <w:jc w:val="lowKashida"/>
        <w:rPr>
          <w:rFonts w:ascii="IRMitra" w:hAnsi="IRMitra" w:cs="IRMitra"/>
          <w:b/>
          <w:bCs/>
          <w:sz w:val="28"/>
          <w:szCs w:val="28"/>
        </w:rPr>
      </w:pP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>ماده ۱: مبانی و اصول حاکم</w:t>
      </w:r>
    </w:p>
    <w:p w14:paraId="682B0700" w14:textId="34D671E0" w:rsidR="007965F9" w:rsidRPr="005955B8" w:rsidRDefault="007965F9" w:rsidP="005955B8">
      <w:pPr>
        <w:pStyle w:val="ListParagraph"/>
        <w:numPr>
          <w:ilvl w:val="0"/>
          <w:numId w:val="38"/>
        </w:num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5955B8">
        <w:rPr>
          <w:rFonts w:ascii="IRMitra" w:hAnsi="IRMitra" w:cs="IRMitra" w:hint="cs"/>
          <w:b/>
          <w:bCs/>
          <w:sz w:val="28"/>
          <w:szCs w:val="28"/>
          <w:rtl/>
        </w:rPr>
        <w:t xml:space="preserve">اصل ۱-۱. تقویت حضور مردم در </w:t>
      </w:r>
      <w:r w:rsidR="00073800" w:rsidRPr="005955B8">
        <w:rPr>
          <w:rFonts w:ascii="IRMitra" w:hAnsi="IRMitra" w:cs="IRMitra" w:hint="cs"/>
          <w:b/>
          <w:bCs/>
          <w:sz w:val="28"/>
          <w:szCs w:val="28"/>
          <w:rtl/>
        </w:rPr>
        <w:t>خیابا</w:t>
      </w:r>
      <w:r w:rsidRPr="005955B8">
        <w:rPr>
          <w:rFonts w:ascii="IRMitra" w:hAnsi="IRMitra" w:cs="IRMitra" w:hint="cs"/>
          <w:b/>
          <w:bCs/>
          <w:sz w:val="28"/>
          <w:szCs w:val="28"/>
          <w:rtl/>
        </w:rPr>
        <w:t>ن:</w:t>
      </w:r>
      <w:r w:rsidRPr="005955B8">
        <w:rPr>
          <w:rFonts w:ascii="IRMitra" w:hAnsi="IRMitra" w:cs="IRMitra" w:hint="cs"/>
          <w:sz w:val="28"/>
          <w:szCs w:val="28"/>
          <w:rtl/>
        </w:rPr>
        <w:t xml:space="preserve"> راهبرد اصلی، تسهیل و تقویت حضور سازمان‌یافته، معنادار و باشکوه مردم در میادین و خیابان‌های اصلی شهرها به عنوان نماد وحدت و اقتدار امت اسلامی است.</w:t>
      </w:r>
    </w:p>
    <w:p w14:paraId="55B88B5A" w14:textId="0843BD37" w:rsidR="007965F9" w:rsidRPr="007965F9" w:rsidRDefault="007965F9" w:rsidP="005955B8">
      <w:pPr>
        <w:pStyle w:val="ListParagraph"/>
        <w:numPr>
          <w:ilvl w:val="0"/>
          <w:numId w:val="38"/>
        </w:num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>اصل ۱-۲.</w:t>
      </w:r>
      <w:r w:rsidR="001935F3">
        <w:rPr>
          <w:rFonts w:ascii="IRMitra" w:hAnsi="IRMitra" w:cs="IRMitra" w:hint="cs"/>
          <w:b/>
          <w:bCs/>
          <w:sz w:val="28"/>
          <w:szCs w:val="28"/>
          <w:rtl/>
        </w:rPr>
        <w:t>عدم غفلت از</w:t>
      </w: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 xml:space="preserve"> هیئات مسقف: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برنامه‌های عزاداری در مساجد، حسینیه‌ها و تکایا، به عنوان هسته اولیه و کانون معرفتی و معنوی، باید با قوت حفظ و تقویت شوند. حضور خیابانی، امتداد طبیعی و نقطه اوج تجلی بیرونی </w:t>
      </w:r>
      <w:r w:rsidR="00777FF9" w:rsidRPr="00F958A8">
        <w:rPr>
          <w:rFonts w:ascii="IRMitra" w:hAnsi="IRMitra" w:cs="IRMitra" w:hint="cs"/>
          <w:sz w:val="28"/>
          <w:szCs w:val="28"/>
          <w:rtl/>
        </w:rPr>
        <w:t>هیأت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است و این دو مکمل یکدیگرند، نه جایگزین.</w:t>
      </w:r>
    </w:p>
    <w:p w14:paraId="23C6DB4E" w14:textId="3CC10A66" w:rsidR="007965F9" w:rsidRPr="007965F9" w:rsidRDefault="007965F9" w:rsidP="005955B8">
      <w:pPr>
        <w:pStyle w:val="ListParagraph"/>
        <w:numPr>
          <w:ilvl w:val="0"/>
          <w:numId w:val="38"/>
        </w:num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>اصل ۱-۳. به رسمیت شناختن تنوع و هویت‌های بومی: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هرگونه رویکرد منجر به یکسان‌سازی، ادغام دستوری و «صنعتی‌سازی» هیئات ممنوع است. </w:t>
      </w:r>
      <w:r w:rsidRPr="005955B8">
        <w:rPr>
          <w:rFonts w:ascii="IRMitra" w:hAnsi="IRMitra" w:cs="IRMitra" w:hint="cs"/>
          <w:b/>
          <w:bCs/>
          <w:sz w:val="28"/>
          <w:szCs w:val="28"/>
          <w:rtl/>
        </w:rPr>
        <w:t>تنوع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</w:t>
      </w:r>
      <w:r w:rsidR="00F958A8">
        <w:rPr>
          <w:rFonts w:ascii="IRMitra" w:hAnsi="IRMitra" w:cs="IRMitra" w:hint="cs"/>
          <w:sz w:val="28"/>
          <w:szCs w:val="28"/>
          <w:rtl/>
        </w:rPr>
        <w:t xml:space="preserve">سنت‌ها، </w:t>
      </w:r>
      <w:r w:rsidRPr="007965F9">
        <w:rPr>
          <w:rFonts w:ascii="IRMitra" w:hAnsi="IRMitra" w:cs="IRMitra" w:hint="cs"/>
          <w:sz w:val="28"/>
          <w:szCs w:val="28"/>
          <w:rtl/>
        </w:rPr>
        <w:t>سلایق، روش‌ها و خرده‌فرهنگ‌های محلی در عزاداری یک فرصت است و باید از تکثر هیئات و دسته‌های کوچک اما اصیل صیانت شود.</w:t>
      </w:r>
    </w:p>
    <w:p w14:paraId="1ED8107C" w14:textId="7054E8F5" w:rsidR="007965F9" w:rsidRPr="007965F9" w:rsidRDefault="007965F9" w:rsidP="005955B8">
      <w:pPr>
        <w:pStyle w:val="ListParagraph"/>
        <w:numPr>
          <w:ilvl w:val="0"/>
          <w:numId w:val="38"/>
        </w:num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>اصل ۱-۴. نقش تسهیل‌گری و بسترسازی نهادها: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وظیفه اصلی نهادهای حاکمیتی، «ممکن‌سازی» و «تسهیل‌گری» برای کنشگری مردمی است، نه تصدی‌گری و مدیریت مستقیم. دستگاه‌ها باید موانع را از پیش پای </w:t>
      </w:r>
      <w:r w:rsidR="00777FF9">
        <w:rPr>
          <w:rFonts w:ascii="IRMitra" w:hAnsi="IRMitra" w:cs="IRMitra" w:hint="cs"/>
          <w:sz w:val="28"/>
          <w:szCs w:val="28"/>
          <w:rtl/>
        </w:rPr>
        <w:t>هیأت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‌ها </w:t>
      </w:r>
      <w:r w:rsidR="0015302A">
        <w:rPr>
          <w:rFonts w:ascii="IRMitra" w:hAnsi="IRMitra" w:cs="IRMitra" w:hint="cs"/>
          <w:sz w:val="28"/>
          <w:szCs w:val="28"/>
          <w:rtl/>
        </w:rPr>
        <w:t xml:space="preserve">و میادین </w:t>
      </w:r>
      <w:r w:rsidRPr="007965F9">
        <w:rPr>
          <w:rFonts w:ascii="IRMitra" w:hAnsi="IRMitra" w:cs="IRMitra" w:hint="cs"/>
          <w:sz w:val="28"/>
          <w:szCs w:val="28"/>
          <w:rtl/>
        </w:rPr>
        <w:t>برداشته و بستر رشد طبیعی آن‌ها را فراهم آورند.</w:t>
      </w:r>
    </w:p>
    <w:p w14:paraId="61FD3405" w14:textId="024A8E19" w:rsidR="007965F9" w:rsidRPr="007965F9" w:rsidRDefault="007965F9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49C18EE3" w14:textId="77777777" w:rsidR="007965F9" w:rsidRPr="007965F9" w:rsidRDefault="007965F9" w:rsidP="007965F9">
      <w:pPr>
        <w:spacing w:after="0" w:line="240" w:lineRule="atLeast"/>
        <w:jc w:val="lowKashida"/>
        <w:rPr>
          <w:rFonts w:ascii="IRMitra" w:hAnsi="IRMitra" w:cs="IRMitra"/>
          <w:b/>
          <w:bCs/>
          <w:sz w:val="28"/>
          <w:szCs w:val="28"/>
        </w:rPr>
      </w:pP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>ماده ۲: راهبردهای اجرایی برای انواع هیئات</w:t>
      </w:r>
    </w:p>
    <w:p w14:paraId="219389F6" w14:textId="77777777" w:rsidR="007965F9" w:rsidRDefault="007965F9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sz w:val="28"/>
          <w:szCs w:val="28"/>
          <w:rtl/>
        </w:rPr>
        <w:t>به منظور تحقق اصول فوق، هیئات مختلف بر اساس ساختار و زمان‌بندی خود، به اتخاذ راهبردهای زیر تشویق و هدایت می‌شوند:</w:t>
      </w:r>
    </w:p>
    <w:p w14:paraId="41CE8954" w14:textId="12B89D69" w:rsidR="0053121F" w:rsidRDefault="00A65E33" w:rsidP="005955B8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بخش عمده ای از هیئات</w:t>
      </w:r>
      <w:r w:rsidR="005955B8">
        <w:rPr>
          <w:rFonts w:ascii="IRMitra" w:hAnsi="IRMitra" w:cs="IRMitra" w:hint="cs"/>
          <w:sz w:val="28"/>
          <w:szCs w:val="28"/>
          <w:rtl/>
        </w:rPr>
        <w:t xml:space="preserve"> (</w:t>
      </w:r>
      <w:r w:rsidR="005955B8" w:rsidRPr="00B9005B">
        <w:rPr>
          <w:rFonts w:ascii="IRMitra" w:hAnsi="IRMitra" w:cs="IRMitra" w:hint="cs"/>
          <w:sz w:val="28"/>
          <w:szCs w:val="28"/>
          <w:rtl/>
        </w:rPr>
        <w:t xml:space="preserve">مانند هیئات روزانه و هیئات جوانان که در ساعات پایانی شب برگزار می‌شوند) </w:t>
      </w:r>
      <w:r>
        <w:rPr>
          <w:rFonts w:ascii="IRMitra" w:hAnsi="IRMitra" w:cs="IRMitra" w:hint="cs"/>
          <w:sz w:val="28"/>
          <w:szCs w:val="28"/>
          <w:rtl/>
        </w:rPr>
        <w:t xml:space="preserve"> تداخلی با ساعات هیئات میدانی ( تجمعات شبانه ) ندارند لذا به شکل مرسوم</w:t>
      </w:r>
      <w:r w:rsidR="005955B8">
        <w:rPr>
          <w:rFonts w:ascii="IRMitra" w:hAnsi="IRMitra" w:cs="IRMitra" w:hint="cs"/>
          <w:sz w:val="28"/>
          <w:szCs w:val="28"/>
          <w:rtl/>
        </w:rPr>
        <w:t>ِ</w:t>
      </w:r>
      <w:r>
        <w:rPr>
          <w:rFonts w:ascii="IRMitra" w:hAnsi="IRMitra" w:cs="IRMitra" w:hint="cs"/>
          <w:sz w:val="28"/>
          <w:szCs w:val="28"/>
          <w:rtl/>
        </w:rPr>
        <w:t xml:space="preserve"> خود برگزار خواهند شد</w:t>
      </w:r>
      <w:r w:rsidR="001935F3">
        <w:rPr>
          <w:rFonts w:ascii="IRMitra" w:hAnsi="IRMitra" w:cs="IRMitra" w:hint="cs"/>
          <w:sz w:val="28"/>
          <w:szCs w:val="28"/>
          <w:rtl/>
        </w:rPr>
        <w:t>؛</w:t>
      </w:r>
      <w:r>
        <w:rPr>
          <w:rFonts w:ascii="IRMitra" w:hAnsi="IRMitra" w:cs="IRMitra" w:hint="cs"/>
          <w:sz w:val="28"/>
          <w:szCs w:val="28"/>
          <w:rtl/>
        </w:rPr>
        <w:t xml:space="preserve"> تنها توصیه </w:t>
      </w:r>
      <w:r w:rsidR="005955B8">
        <w:rPr>
          <w:rFonts w:ascii="IRMitra" w:hAnsi="IRMitra" w:cs="IRMitra" w:hint="cs"/>
          <w:sz w:val="28"/>
          <w:szCs w:val="28"/>
          <w:rtl/>
        </w:rPr>
        <w:t>می‌</w:t>
      </w:r>
      <w:r>
        <w:rPr>
          <w:rFonts w:ascii="IRMitra" w:hAnsi="IRMitra" w:cs="IRMitra" w:hint="cs"/>
          <w:sz w:val="28"/>
          <w:szCs w:val="28"/>
          <w:rtl/>
        </w:rPr>
        <w:t xml:space="preserve">گردد تا 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با مخاطبان خود برای حضور هماهنگ در یک میدان یا </w:t>
      </w:r>
      <w:r>
        <w:rPr>
          <w:rFonts w:ascii="IRMitra" w:hAnsi="IRMitra" w:cs="IRMitra" w:hint="cs"/>
          <w:sz w:val="28"/>
          <w:szCs w:val="28"/>
          <w:rtl/>
        </w:rPr>
        <w:t>خیابان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اصلی شهر قرار گذا</w:t>
      </w:r>
      <w:r w:rsidR="005955B8">
        <w:rPr>
          <w:rFonts w:ascii="IRMitra" w:hAnsi="IRMitra" w:cs="IRMitra" w:hint="cs"/>
          <w:sz w:val="28"/>
          <w:szCs w:val="28"/>
          <w:rtl/>
        </w:rPr>
        <w:t>شته</w:t>
      </w:r>
      <w:r>
        <w:rPr>
          <w:rFonts w:ascii="IRMitra" w:hAnsi="IRMitra" w:cs="IRMitra" w:hint="cs"/>
          <w:sz w:val="28"/>
          <w:szCs w:val="28"/>
          <w:rtl/>
        </w:rPr>
        <w:t xml:space="preserve">، 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و به تقویت </w:t>
      </w:r>
      <w:r>
        <w:rPr>
          <w:rFonts w:ascii="IRMitra" w:hAnsi="IRMitra" w:cs="IRMitra" w:hint="cs"/>
          <w:sz w:val="28"/>
          <w:szCs w:val="28"/>
          <w:rtl/>
        </w:rPr>
        <w:t>آن تجمع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کمک کنند.</w:t>
      </w:r>
      <w:r>
        <w:rPr>
          <w:rFonts w:ascii="IRMitra" w:hAnsi="IRMitra" w:cs="IRMitra" w:hint="cs"/>
          <w:sz w:val="28"/>
          <w:szCs w:val="28"/>
          <w:rtl/>
        </w:rPr>
        <w:t xml:space="preserve"> </w:t>
      </w:r>
    </w:p>
    <w:p w14:paraId="6B58E25C" w14:textId="322C44E4" w:rsidR="00914D3C" w:rsidRDefault="00914D3C" w:rsidP="005955B8">
      <w:pPr>
        <w:spacing w:before="240" w:line="240" w:lineRule="atLeast"/>
        <w:jc w:val="lowKashida"/>
        <w:rPr>
          <w:rFonts w:ascii="IRMitra" w:hAnsi="IRMitra" w:cs="IRMitra"/>
          <w:b/>
          <w:bCs/>
          <w:sz w:val="28"/>
          <w:szCs w:val="28"/>
          <w:rtl/>
        </w:rPr>
      </w:pPr>
      <w:r>
        <w:rPr>
          <w:rFonts w:ascii="IRMitra" w:hAnsi="IRMitra" w:cs="IRMitra" w:hint="cs"/>
          <w:b/>
          <w:bCs/>
          <w:sz w:val="28"/>
          <w:szCs w:val="28"/>
          <w:rtl/>
        </w:rPr>
        <w:t>هیئاتی که تداخل با هیئات میدانی دارند به شرح زیر هستند</w:t>
      </w:r>
      <w:r w:rsidR="001935F3">
        <w:rPr>
          <w:rFonts w:ascii="IRMitra" w:hAnsi="IRMitra" w:cs="IRMitra" w:hint="cs"/>
          <w:b/>
          <w:bCs/>
          <w:sz w:val="28"/>
          <w:szCs w:val="28"/>
          <w:rtl/>
        </w:rPr>
        <w:t>:</w:t>
      </w:r>
    </w:p>
    <w:p w14:paraId="6E5BFBB8" w14:textId="0B1F9C58" w:rsidR="007965F9" w:rsidRDefault="007965F9" w:rsidP="005955B8">
      <w:pPr>
        <w:pStyle w:val="ListParagraph"/>
        <w:numPr>
          <w:ilvl w:val="0"/>
          <w:numId w:val="38"/>
        </w:num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>بند ۲-</w:t>
      </w:r>
      <w:r w:rsidR="00914D3C">
        <w:rPr>
          <w:rFonts w:ascii="IRMitra" w:hAnsi="IRMitra" w:cs="IRMitra" w:hint="cs"/>
          <w:b/>
          <w:bCs/>
          <w:sz w:val="28"/>
          <w:szCs w:val="28"/>
          <w:rtl/>
        </w:rPr>
        <w:t>1</w:t>
      </w: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 xml:space="preserve">. هیئات </w:t>
      </w:r>
      <w:r w:rsidR="00A65E33">
        <w:rPr>
          <w:rFonts w:ascii="IRMitra" w:hAnsi="IRMitra" w:cs="IRMitra" w:hint="cs"/>
          <w:b/>
          <w:bCs/>
          <w:sz w:val="28"/>
          <w:szCs w:val="28"/>
          <w:rtl/>
        </w:rPr>
        <w:t xml:space="preserve">سنتی حسینیه ها </w:t>
      </w: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 xml:space="preserve"> و مساجد: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این هیئات به «مهندسی مجدد زمان‌بندی» برنامه خود دعوت می‌شوند</w:t>
      </w:r>
      <w:r w:rsidR="005955B8">
        <w:rPr>
          <w:rFonts w:ascii="IRMitra" w:hAnsi="IRMitra" w:cs="IRMitra" w:hint="cs"/>
          <w:sz w:val="28"/>
          <w:szCs w:val="28"/>
          <w:rtl/>
        </w:rPr>
        <w:t xml:space="preserve">؛ به نحوی که با زمانبندی فشرده تر و </w:t>
      </w:r>
      <w:r w:rsidR="00073800">
        <w:rPr>
          <w:rFonts w:ascii="IRMitra" w:hAnsi="IRMitra" w:cs="IRMitra" w:hint="cs"/>
          <w:sz w:val="28"/>
          <w:szCs w:val="28"/>
          <w:rtl/>
        </w:rPr>
        <w:t xml:space="preserve">برگزاریِ مختصرترِ سخنرانی و مداحی و...، در </w:t>
      </w:r>
      <w:r w:rsidRPr="007965F9">
        <w:rPr>
          <w:rFonts w:ascii="IRMitra" w:hAnsi="IRMitra" w:cs="IRMitra" w:hint="cs"/>
          <w:sz w:val="28"/>
          <w:szCs w:val="28"/>
          <w:rtl/>
        </w:rPr>
        <w:t>بخش پایانی و نقطه اوج مراسم به حرکت دسته‌جمعی منظم در خیابان‌های اطراف و حضور در نزدیک‌ترین میدان</w:t>
      </w:r>
      <w:r w:rsidR="00073800">
        <w:rPr>
          <w:rFonts w:ascii="IRMitra" w:hAnsi="IRMitra" w:cs="IRMitra" w:hint="cs"/>
          <w:sz w:val="28"/>
          <w:szCs w:val="28"/>
          <w:rtl/>
        </w:rPr>
        <w:t xml:space="preserve"> بپردازند.</w:t>
      </w:r>
    </w:p>
    <w:p w14:paraId="5A0A1788" w14:textId="69FDBEAA" w:rsidR="0090482C" w:rsidRPr="007965F9" w:rsidRDefault="0090482C" w:rsidP="00410403">
      <w:pPr>
        <w:spacing w:after="0" w:line="240" w:lineRule="atLeast"/>
        <w:ind w:left="360"/>
        <w:jc w:val="lowKashida"/>
        <w:rPr>
          <w:rFonts w:ascii="IRMitra" w:hAnsi="IRMitra" w:cs="IRMitra"/>
          <w:sz w:val="28"/>
          <w:szCs w:val="28"/>
          <w:rtl/>
        </w:rPr>
      </w:pPr>
      <w:r w:rsidRPr="005955B8">
        <w:rPr>
          <w:rFonts w:ascii="IRMitra" w:hAnsi="IRMitra" w:cs="IRMitra" w:hint="cs"/>
          <w:b/>
          <w:bCs/>
          <w:sz w:val="28"/>
          <w:szCs w:val="28"/>
          <w:rtl/>
        </w:rPr>
        <w:t>تبصره:</w:t>
      </w:r>
      <w:r>
        <w:rPr>
          <w:rFonts w:ascii="IRMitra" w:hAnsi="IRMitra" w:cs="IRMitra" w:hint="cs"/>
          <w:sz w:val="28"/>
          <w:szCs w:val="28"/>
          <w:rtl/>
        </w:rPr>
        <w:t xml:space="preserve"> </w:t>
      </w:r>
      <w:r w:rsidR="005955B8" w:rsidRPr="00B9005B">
        <w:rPr>
          <w:rFonts w:ascii="IRMitra" w:hAnsi="IRMitra" w:cs="IRMitra" w:hint="cs"/>
          <w:sz w:val="28"/>
          <w:szCs w:val="28"/>
          <w:rtl/>
        </w:rPr>
        <w:t xml:space="preserve">در صورت فراهم بودن زیرساخت‌ها </w:t>
      </w:r>
      <w:r w:rsidR="005955B8">
        <w:rPr>
          <w:rFonts w:ascii="IRMitra" w:hAnsi="IRMitra" w:cs="IRMitra" w:hint="cs"/>
          <w:sz w:val="28"/>
          <w:szCs w:val="28"/>
          <w:rtl/>
        </w:rPr>
        <w:t xml:space="preserve">(از لحاظ گرمایش، سرمایش، </w:t>
      </w:r>
      <w:r w:rsidR="00410403" w:rsidRPr="00B9005B">
        <w:rPr>
          <w:rFonts w:ascii="IRMitra" w:hAnsi="IRMitra" w:cs="IRMitra" w:hint="cs"/>
          <w:sz w:val="28"/>
          <w:szCs w:val="28"/>
          <w:rtl/>
        </w:rPr>
        <w:t>عدم مزاحمت برای همسایگان</w:t>
      </w:r>
      <w:r w:rsidR="00410403">
        <w:rPr>
          <w:rFonts w:ascii="IRMitra" w:hAnsi="IRMitra" w:cs="IRMitra" w:hint="cs"/>
          <w:sz w:val="28"/>
          <w:szCs w:val="28"/>
          <w:rtl/>
        </w:rPr>
        <w:t xml:space="preserve"> </w:t>
      </w:r>
      <w:r w:rsidR="005955B8">
        <w:rPr>
          <w:rFonts w:ascii="IRMitra" w:hAnsi="IRMitra" w:cs="IRMitra" w:hint="cs"/>
          <w:sz w:val="28"/>
          <w:szCs w:val="28"/>
          <w:rtl/>
        </w:rPr>
        <w:t>و...)</w:t>
      </w:r>
      <w:r w:rsidR="0055062E">
        <w:rPr>
          <w:rFonts w:ascii="IRMitra" w:hAnsi="IRMitra" w:cs="IRMitra" w:hint="cs"/>
          <w:sz w:val="28"/>
          <w:szCs w:val="28"/>
          <w:rtl/>
        </w:rPr>
        <w:t xml:space="preserve"> مناسب </w:t>
      </w:r>
      <w:r w:rsidR="005955B8" w:rsidRPr="00B9005B">
        <w:rPr>
          <w:rFonts w:ascii="IRMitra" w:hAnsi="IRMitra" w:cs="IRMitra" w:hint="cs"/>
          <w:sz w:val="28"/>
          <w:szCs w:val="28"/>
          <w:rtl/>
        </w:rPr>
        <w:t>است مراسم این هیئات در فضای بازِ مجاور مسجد یا حسینیه برگزار گردد.</w:t>
      </w:r>
    </w:p>
    <w:p w14:paraId="684083DE" w14:textId="6B0AA756" w:rsidR="00C15D60" w:rsidRDefault="00C15D60" w:rsidP="005955B8">
      <w:pPr>
        <w:pStyle w:val="ListParagraph"/>
        <w:numPr>
          <w:ilvl w:val="0"/>
          <w:numId w:val="38"/>
        </w:num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C1FDF">
        <w:rPr>
          <w:rFonts w:ascii="IRMitra" w:hAnsi="IRMitra" w:cs="IRMitra" w:hint="cs"/>
          <w:b/>
          <w:bCs/>
          <w:sz w:val="28"/>
          <w:szCs w:val="28"/>
          <w:rtl/>
        </w:rPr>
        <w:t>بند 2-</w:t>
      </w:r>
      <w:r w:rsidR="00914D3C">
        <w:rPr>
          <w:rFonts w:ascii="IRMitra" w:hAnsi="IRMitra" w:cs="IRMitra" w:hint="cs"/>
          <w:b/>
          <w:bCs/>
          <w:sz w:val="28"/>
          <w:szCs w:val="28"/>
          <w:rtl/>
        </w:rPr>
        <w:t>2</w:t>
      </w:r>
      <w:r w:rsidRPr="007C1FDF">
        <w:rPr>
          <w:rFonts w:ascii="IRMitra" w:hAnsi="IRMitra" w:cs="IRMitra" w:hint="cs"/>
          <w:b/>
          <w:bCs/>
          <w:sz w:val="28"/>
          <w:szCs w:val="28"/>
          <w:rtl/>
        </w:rPr>
        <w:t>. دسته‌های عزاداری:</w:t>
      </w:r>
      <w:r>
        <w:rPr>
          <w:rFonts w:ascii="IRMitra" w:hAnsi="IRMitra" w:cs="IRMitra" w:hint="cs"/>
          <w:sz w:val="28"/>
          <w:szCs w:val="28"/>
          <w:rtl/>
        </w:rPr>
        <w:t xml:space="preserve"> از این دسته‌ها دعوت شود تا با همان </w:t>
      </w:r>
      <w:r w:rsidR="00914D3C">
        <w:rPr>
          <w:rFonts w:ascii="IRMitra" w:hAnsi="IRMitra" w:cs="IRMitra" w:hint="cs"/>
          <w:sz w:val="28"/>
          <w:szCs w:val="28"/>
          <w:rtl/>
        </w:rPr>
        <w:t>بیرق</w:t>
      </w:r>
      <w:r w:rsidR="00410403">
        <w:rPr>
          <w:rFonts w:ascii="IRMitra" w:hAnsi="IRMitra" w:cs="IRMitra" w:hint="cs"/>
          <w:sz w:val="28"/>
          <w:szCs w:val="28"/>
          <w:rtl/>
        </w:rPr>
        <w:t>،</w:t>
      </w:r>
      <w:r w:rsidR="00914D3C">
        <w:rPr>
          <w:rFonts w:ascii="IRMitra" w:hAnsi="IRMitra" w:cs="IRMitra" w:hint="cs"/>
          <w:sz w:val="28"/>
          <w:szCs w:val="28"/>
          <w:rtl/>
        </w:rPr>
        <w:t xml:space="preserve"> </w:t>
      </w:r>
      <w:r w:rsidR="007C1FDF">
        <w:rPr>
          <w:rFonts w:ascii="IRMitra" w:hAnsi="IRMitra" w:cs="IRMitra" w:hint="cs"/>
          <w:sz w:val="28"/>
          <w:szCs w:val="28"/>
          <w:rtl/>
        </w:rPr>
        <w:t xml:space="preserve">علامت و آداب </w:t>
      </w:r>
      <w:r w:rsidR="00410403">
        <w:rPr>
          <w:rFonts w:ascii="IRMitra" w:hAnsi="IRMitra" w:cs="IRMitra" w:hint="cs"/>
          <w:sz w:val="28"/>
          <w:szCs w:val="28"/>
          <w:rtl/>
        </w:rPr>
        <w:t>و رسوم سنتی</w:t>
      </w:r>
      <w:r w:rsidR="007C1FDF">
        <w:rPr>
          <w:rFonts w:ascii="IRMitra" w:hAnsi="IRMitra" w:cs="IRMitra" w:hint="cs"/>
          <w:sz w:val="28"/>
          <w:szCs w:val="28"/>
          <w:rtl/>
        </w:rPr>
        <w:t xml:space="preserve"> خودشان، مسیر دسته‌روی را به‌نحوی تعریف کنند که در تجمعات شبانه مردم نیز حضور و همراهیِ جدی داشته باشند. </w:t>
      </w:r>
    </w:p>
    <w:p w14:paraId="53870E33" w14:textId="65DFBCD3" w:rsidR="009A2C14" w:rsidRDefault="009A2C14" w:rsidP="00410403">
      <w:pPr>
        <w:spacing w:after="0" w:line="240" w:lineRule="atLeast"/>
        <w:ind w:firstLine="360"/>
        <w:jc w:val="lowKashida"/>
        <w:rPr>
          <w:rFonts w:ascii="IRMitra" w:hAnsi="IRMitra" w:cs="IRMitra"/>
          <w:sz w:val="28"/>
          <w:szCs w:val="28"/>
          <w:rtl/>
        </w:rPr>
      </w:pPr>
      <w:r w:rsidRPr="00410403">
        <w:rPr>
          <w:rFonts w:ascii="IRMitra" w:hAnsi="IRMitra" w:cs="IRMitra" w:hint="cs"/>
          <w:b/>
          <w:bCs/>
          <w:sz w:val="28"/>
          <w:szCs w:val="28"/>
          <w:rtl/>
        </w:rPr>
        <w:t>تبصره:</w:t>
      </w:r>
      <w:r>
        <w:rPr>
          <w:rFonts w:ascii="IRMitra" w:hAnsi="IRMitra" w:cs="IRMitra" w:hint="cs"/>
          <w:sz w:val="28"/>
          <w:szCs w:val="28"/>
          <w:rtl/>
        </w:rPr>
        <w:t xml:space="preserve"> </w:t>
      </w:r>
      <w:r w:rsidR="00410403">
        <w:rPr>
          <w:rFonts w:ascii="IRMitra" w:hAnsi="IRMitra" w:cs="IRMitra" w:hint="cs"/>
          <w:sz w:val="28"/>
          <w:szCs w:val="28"/>
          <w:rtl/>
        </w:rPr>
        <w:t xml:space="preserve">تلاش شود </w:t>
      </w:r>
      <w:r w:rsidR="0055062E">
        <w:rPr>
          <w:rFonts w:ascii="IRMitra" w:hAnsi="IRMitra" w:cs="IRMitra" w:hint="cs"/>
          <w:sz w:val="28"/>
          <w:szCs w:val="28"/>
          <w:rtl/>
        </w:rPr>
        <w:t xml:space="preserve">با </w:t>
      </w:r>
      <w:r w:rsidR="00410403" w:rsidRPr="00B9005B">
        <w:rPr>
          <w:rFonts w:ascii="IRMitra" w:hAnsi="IRMitra" w:cs="IRMitra" w:hint="cs"/>
          <w:sz w:val="28"/>
          <w:szCs w:val="28"/>
          <w:rtl/>
        </w:rPr>
        <w:t xml:space="preserve">«معماری حرکت» و تعریف «مسیرهای معنادار» (نظیر عبور از مقابل منازل شهدا یا مزار شهدای گمنام)، </w:t>
      </w:r>
      <w:r w:rsidR="00410403">
        <w:rPr>
          <w:rFonts w:ascii="IRMitra" w:hAnsi="IRMitra" w:cs="IRMitra" w:hint="cs"/>
          <w:sz w:val="28"/>
          <w:szCs w:val="28"/>
          <w:rtl/>
        </w:rPr>
        <w:t>هم به دست</w:t>
      </w:r>
      <w:r w:rsidR="00153557">
        <w:rPr>
          <w:rFonts w:ascii="IRMitra" w:hAnsi="IRMitra" w:cs="IRMitra" w:hint="cs"/>
          <w:sz w:val="28"/>
          <w:szCs w:val="28"/>
          <w:rtl/>
        </w:rPr>
        <w:t xml:space="preserve">ه </w:t>
      </w:r>
      <w:r w:rsidR="00410403">
        <w:rPr>
          <w:rFonts w:ascii="IRMitra" w:hAnsi="IRMitra" w:cs="IRMitra" w:hint="cs"/>
          <w:sz w:val="28"/>
          <w:szCs w:val="28"/>
          <w:rtl/>
        </w:rPr>
        <w:t xml:space="preserve">معنا دهیم. هم </w:t>
      </w:r>
      <w:r w:rsidR="00410403" w:rsidRPr="00B9005B">
        <w:rPr>
          <w:rFonts w:ascii="IRMitra" w:hAnsi="IRMitra" w:cs="IRMitra" w:hint="cs"/>
          <w:sz w:val="28"/>
          <w:szCs w:val="28"/>
          <w:rtl/>
        </w:rPr>
        <w:t>به احیای معنوی فضاهای شهری اقدام شود.</w:t>
      </w:r>
    </w:p>
    <w:p w14:paraId="539BD32E" w14:textId="2B773462" w:rsidR="0015302A" w:rsidRDefault="0015302A" w:rsidP="007965F9">
      <w:pPr>
        <w:spacing w:after="0" w:line="240" w:lineRule="atLeast"/>
        <w:jc w:val="lowKashida"/>
        <w:rPr>
          <w:rFonts w:ascii="IRMitra" w:hAnsi="IRMitra" w:cs="IRMitra"/>
          <w:b/>
          <w:bCs/>
          <w:sz w:val="28"/>
          <w:szCs w:val="28"/>
          <w:rtl/>
        </w:rPr>
      </w:pPr>
      <w:r w:rsidRPr="0015302A">
        <w:rPr>
          <w:rFonts w:ascii="IRMitra" w:hAnsi="IRMitra" w:cs="IRMitra" w:hint="cs"/>
          <w:b/>
          <w:bCs/>
          <w:sz w:val="28"/>
          <w:szCs w:val="28"/>
          <w:rtl/>
        </w:rPr>
        <w:t>ماده3: راهبردهای اجرایی برای انواع تجمعات</w:t>
      </w:r>
      <w:r w:rsidR="0053121F">
        <w:rPr>
          <w:rFonts w:ascii="IRMitra" w:hAnsi="IRMitra" w:cs="IRMitra" w:hint="cs"/>
          <w:b/>
          <w:bCs/>
          <w:sz w:val="28"/>
          <w:szCs w:val="28"/>
          <w:rtl/>
        </w:rPr>
        <w:t>:</w:t>
      </w:r>
    </w:p>
    <w:p w14:paraId="326ED838" w14:textId="45FE2441" w:rsidR="00073800" w:rsidRPr="007965F9" w:rsidRDefault="00073800" w:rsidP="00073800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sz w:val="28"/>
          <w:szCs w:val="28"/>
          <w:rtl/>
        </w:rPr>
        <w:t xml:space="preserve">به منظور تحقق اصول </w:t>
      </w:r>
      <w:r>
        <w:rPr>
          <w:rFonts w:ascii="IRMitra" w:hAnsi="IRMitra" w:cs="IRMitra" w:hint="cs"/>
          <w:sz w:val="28"/>
          <w:szCs w:val="28"/>
          <w:rtl/>
        </w:rPr>
        <w:t>ماده یک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، </w:t>
      </w:r>
      <w:r>
        <w:rPr>
          <w:rFonts w:ascii="IRMitra" w:hAnsi="IRMitra" w:cs="IRMitra" w:hint="cs"/>
          <w:sz w:val="28"/>
          <w:szCs w:val="28"/>
          <w:rtl/>
        </w:rPr>
        <w:t>تجمعات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مختلف بر اساس ساختار و زمان‌بندی خود، به اتخاذ راهبردهای زیر تشویق و هدایت می‌شوند:</w:t>
      </w:r>
    </w:p>
    <w:p w14:paraId="176FDF08" w14:textId="1E966862" w:rsidR="007634B4" w:rsidRDefault="0015302A" w:rsidP="00410403">
      <w:pPr>
        <w:pStyle w:val="ListParagraph"/>
        <w:numPr>
          <w:ilvl w:val="0"/>
          <w:numId w:val="38"/>
        </w:num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 xml:space="preserve">بند </w:t>
      </w:r>
      <w:r>
        <w:rPr>
          <w:rFonts w:ascii="IRMitra" w:hAnsi="IRMitra" w:cs="IRMitra" w:hint="cs"/>
          <w:b/>
          <w:bCs/>
          <w:sz w:val="28"/>
          <w:szCs w:val="28"/>
          <w:rtl/>
        </w:rPr>
        <w:t>3</w:t>
      </w: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 xml:space="preserve">-۱. </w:t>
      </w:r>
      <w:r w:rsidR="007634B4">
        <w:rPr>
          <w:rFonts w:ascii="IRMitra" w:hAnsi="IRMitra" w:cs="IRMitra" w:hint="cs"/>
          <w:b/>
          <w:bCs/>
          <w:sz w:val="28"/>
          <w:szCs w:val="28"/>
          <w:rtl/>
        </w:rPr>
        <w:t>تجمعاتِ هیأت‌محور</w:t>
      </w: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>: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</w:t>
      </w:r>
      <w:r w:rsidR="007634B4">
        <w:rPr>
          <w:rFonts w:ascii="IRMitra" w:hAnsi="IRMitra" w:cs="IRMitra" w:hint="cs"/>
          <w:sz w:val="28"/>
          <w:szCs w:val="28"/>
          <w:rtl/>
        </w:rPr>
        <w:t xml:space="preserve">در تجمع‌هایی که از قبل، با محوریتِ یک هیأت خاص یا چند هیأت همسو مدیریت و برگزار می‌شود، خواسته ‌شود تا </w:t>
      </w:r>
      <w:r w:rsidR="00030212">
        <w:rPr>
          <w:rFonts w:ascii="IRMitra" w:hAnsi="IRMitra" w:cs="IRMitra" w:hint="cs"/>
          <w:sz w:val="28"/>
          <w:szCs w:val="28"/>
          <w:rtl/>
        </w:rPr>
        <w:t>در</w:t>
      </w:r>
      <w:r w:rsidR="007634B4">
        <w:rPr>
          <w:rFonts w:ascii="IRMitra" w:hAnsi="IRMitra" w:cs="IRMitra" w:hint="cs"/>
          <w:sz w:val="28"/>
          <w:szCs w:val="28"/>
          <w:rtl/>
        </w:rPr>
        <w:t xml:space="preserve"> دهه اول محرم </w:t>
      </w:r>
      <w:r w:rsidR="00030212">
        <w:rPr>
          <w:rFonts w:ascii="IRMitra" w:hAnsi="IRMitra" w:cs="IRMitra" w:hint="cs"/>
          <w:sz w:val="28"/>
          <w:szCs w:val="28"/>
          <w:rtl/>
        </w:rPr>
        <w:t xml:space="preserve">نیز </w:t>
      </w:r>
      <w:r w:rsidR="00030212" w:rsidRPr="007965F9">
        <w:rPr>
          <w:rFonts w:ascii="IRMitra" w:hAnsi="IRMitra" w:cs="IRMitra" w:hint="cs"/>
          <w:sz w:val="28"/>
          <w:szCs w:val="28"/>
          <w:rtl/>
        </w:rPr>
        <w:t xml:space="preserve">مأموریت «حفظ میدان» و میدان‌داری را </w:t>
      </w:r>
      <w:r w:rsidR="007634B4">
        <w:rPr>
          <w:rFonts w:ascii="IRMitra" w:hAnsi="IRMitra" w:cs="IRMitra" w:hint="cs"/>
          <w:sz w:val="28"/>
          <w:szCs w:val="28"/>
          <w:rtl/>
        </w:rPr>
        <w:t>در همان مکان بر</w:t>
      </w:r>
      <w:r w:rsidR="00030212">
        <w:rPr>
          <w:rFonts w:ascii="IRMitra" w:hAnsi="IRMitra" w:cs="IRMitra" w:hint="cs"/>
          <w:sz w:val="28"/>
          <w:szCs w:val="28"/>
          <w:rtl/>
        </w:rPr>
        <w:t>عهده داشته باشند.</w:t>
      </w:r>
    </w:p>
    <w:p w14:paraId="368F0E35" w14:textId="224CC179" w:rsidR="00216A1D" w:rsidRDefault="007634B4" w:rsidP="00410403">
      <w:pPr>
        <w:pStyle w:val="ListParagraph"/>
        <w:numPr>
          <w:ilvl w:val="0"/>
          <w:numId w:val="38"/>
        </w:num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121908">
        <w:rPr>
          <w:rFonts w:ascii="IRMitra" w:hAnsi="IRMitra" w:cs="IRMitra" w:hint="cs"/>
          <w:b/>
          <w:bCs/>
          <w:sz w:val="28"/>
          <w:szCs w:val="28"/>
          <w:rtl/>
        </w:rPr>
        <w:t xml:space="preserve">بند 3-2. تجمعات </w:t>
      </w:r>
      <w:r w:rsidR="00121908" w:rsidRPr="00121908">
        <w:rPr>
          <w:rFonts w:ascii="IRMitra" w:hAnsi="IRMitra" w:cs="IRMitra" w:hint="cs"/>
          <w:b/>
          <w:bCs/>
          <w:sz w:val="28"/>
          <w:szCs w:val="28"/>
          <w:rtl/>
        </w:rPr>
        <w:t>صحنه‌ای (استیج‌محور) بدونِ محوریت هیأت:</w:t>
      </w:r>
      <w:r w:rsidR="00121908">
        <w:rPr>
          <w:rFonts w:ascii="IRMitra" w:hAnsi="IRMitra" w:cs="IRMitra" w:hint="cs"/>
          <w:b/>
          <w:bCs/>
          <w:sz w:val="28"/>
          <w:szCs w:val="28"/>
          <w:rtl/>
        </w:rPr>
        <w:t xml:space="preserve"> </w:t>
      </w:r>
      <w:r w:rsidR="00410403">
        <w:rPr>
          <w:rFonts w:ascii="IRMitra" w:hAnsi="IRMitra" w:cs="IRMitra" w:hint="cs"/>
          <w:sz w:val="28"/>
          <w:szCs w:val="28"/>
          <w:rtl/>
        </w:rPr>
        <w:t>این تجمعات ضمن ح</w:t>
      </w:r>
      <w:r w:rsidR="00121908">
        <w:rPr>
          <w:rFonts w:ascii="IRMitra" w:hAnsi="IRMitra" w:cs="IRMitra" w:hint="cs"/>
          <w:sz w:val="28"/>
          <w:szCs w:val="28"/>
          <w:rtl/>
        </w:rPr>
        <w:t>فظ و تقویت</w:t>
      </w:r>
      <w:r w:rsidR="00410403">
        <w:rPr>
          <w:rFonts w:ascii="IRMitra" w:hAnsi="IRMitra" w:cs="IRMitra" w:hint="cs"/>
          <w:sz w:val="28"/>
          <w:szCs w:val="28"/>
          <w:rtl/>
        </w:rPr>
        <w:t xml:space="preserve">، </w:t>
      </w:r>
      <w:r w:rsidR="00121908">
        <w:rPr>
          <w:rFonts w:ascii="IRMitra" w:hAnsi="IRMitra" w:cs="IRMitra" w:hint="cs"/>
          <w:sz w:val="28"/>
          <w:szCs w:val="28"/>
          <w:rtl/>
        </w:rPr>
        <w:t xml:space="preserve">باید رنگ و بوی محرم و عزاداری بگیرند. یعنی مدیریتِ آن با تدبیر و مدیریت </w:t>
      </w:r>
      <w:r w:rsidR="00216A1D">
        <w:rPr>
          <w:rFonts w:ascii="IRMitra" w:hAnsi="IRMitra" w:cs="IRMitra" w:hint="cs"/>
          <w:sz w:val="28"/>
          <w:szCs w:val="28"/>
          <w:rtl/>
        </w:rPr>
        <w:t>«</w:t>
      </w:r>
      <w:r w:rsidR="0090482C">
        <w:rPr>
          <w:rFonts w:ascii="IRMitra" w:hAnsi="IRMitra" w:cs="IRMitra" w:hint="cs"/>
          <w:sz w:val="28"/>
          <w:szCs w:val="28"/>
          <w:rtl/>
        </w:rPr>
        <w:t>ادا</w:t>
      </w:r>
      <w:r w:rsidR="004A47D7">
        <w:rPr>
          <w:rFonts w:ascii="IRMitra" w:hAnsi="IRMitra" w:cs="IRMitra" w:hint="cs"/>
          <w:sz w:val="28"/>
          <w:szCs w:val="28"/>
          <w:rtl/>
        </w:rPr>
        <w:t xml:space="preserve">ره </w:t>
      </w:r>
      <w:r w:rsidR="0090482C">
        <w:rPr>
          <w:rFonts w:ascii="IRMitra" w:hAnsi="IRMitra" w:cs="IRMitra" w:hint="cs"/>
          <w:sz w:val="28"/>
          <w:szCs w:val="28"/>
          <w:rtl/>
        </w:rPr>
        <w:t>تبلیغات اسلامی</w:t>
      </w:r>
      <w:r w:rsidR="004A47D7">
        <w:rPr>
          <w:rFonts w:ascii="IRMitra" w:hAnsi="IRMitra" w:cs="IRMitra" w:hint="cs"/>
          <w:sz w:val="28"/>
          <w:szCs w:val="28"/>
          <w:rtl/>
        </w:rPr>
        <w:t xml:space="preserve"> منطقه</w:t>
      </w:r>
      <w:r w:rsidR="00216A1D">
        <w:rPr>
          <w:rFonts w:ascii="IRMitra" w:hAnsi="IRMitra" w:cs="IRMitra" w:hint="cs"/>
          <w:sz w:val="28"/>
          <w:szCs w:val="28"/>
          <w:rtl/>
        </w:rPr>
        <w:t>»</w:t>
      </w:r>
      <w:r w:rsidR="00121908">
        <w:rPr>
          <w:rFonts w:ascii="IRMitra" w:hAnsi="IRMitra" w:cs="IRMitra" w:hint="cs"/>
          <w:sz w:val="28"/>
          <w:szCs w:val="28"/>
          <w:rtl/>
        </w:rPr>
        <w:t xml:space="preserve"> در ایام ماه محرم به یک</w:t>
      </w:r>
      <w:r w:rsidR="00100939">
        <w:rPr>
          <w:rFonts w:ascii="IRMitra" w:hAnsi="IRMitra" w:cs="IRMitra" w:hint="cs"/>
          <w:sz w:val="28"/>
          <w:szCs w:val="28"/>
          <w:rtl/>
        </w:rPr>
        <w:t xml:space="preserve"> </w:t>
      </w:r>
      <w:r w:rsidR="00030212">
        <w:rPr>
          <w:rFonts w:ascii="IRMitra" w:hAnsi="IRMitra" w:cs="IRMitra" w:hint="cs"/>
          <w:sz w:val="28"/>
          <w:szCs w:val="28"/>
          <w:rtl/>
        </w:rPr>
        <w:t xml:space="preserve">یا چند </w:t>
      </w:r>
      <w:r w:rsidR="00121908">
        <w:rPr>
          <w:rFonts w:ascii="IRMitra" w:hAnsi="IRMitra" w:cs="IRMitra" w:hint="cs"/>
          <w:sz w:val="28"/>
          <w:szCs w:val="28"/>
          <w:rtl/>
        </w:rPr>
        <w:t>هیأت‌</w:t>
      </w:r>
      <w:r w:rsidR="00100939">
        <w:rPr>
          <w:rFonts w:ascii="IRMitra" w:hAnsi="IRMitra" w:cs="IRMitra" w:hint="cs"/>
          <w:sz w:val="28"/>
          <w:szCs w:val="28"/>
          <w:rtl/>
        </w:rPr>
        <w:t xml:space="preserve"> </w:t>
      </w:r>
      <w:r w:rsidR="00121908">
        <w:rPr>
          <w:rFonts w:ascii="IRMitra" w:hAnsi="IRMitra" w:cs="IRMitra" w:hint="cs"/>
          <w:sz w:val="28"/>
          <w:szCs w:val="28"/>
          <w:rtl/>
        </w:rPr>
        <w:t>توانمندِ منطقه سپرده شود تا آن هی</w:t>
      </w:r>
      <w:r w:rsidR="00FF1744">
        <w:rPr>
          <w:rFonts w:ascii="IRMitra" w:hAnsi="IRMitra" w:cs="IRMitra" w:hint="cs"/>
          <w:sz w:val="28"/>
          <w:szCs w:val="28"/>
          <w:rtl/>
        </w:rPr>
        <w:t>آ</w:t>
      </w:r>
      <w:r w:rsidR="00121908">
        <w:rPr>
          <w:rFonts w:ascii="IRMitra" w:hAnsi="IRMitra" w:cs="IRMitra" w:hint="cs"/>
          <w:sz w:val="28"/>
          <w:szCs w:val="28"/>
          <w:rtl/>
        </w:rPr>
        <w:t>ت، برنامه عزاداریِ محرم</w:t>
      </w:r>
      <w:r w:rsidR="00100939">
        <w:rPr>
          <w:rFonts w:ascii="IRMitra" w:hAnsi="IRMitra" w:cs="IRMitra" w:hint="cs"/>
          <w:sz w:val="28"/>
          <w:szCs w:val="28"/>
          <w:rtl/>
        </w:rPr>
        <w:t xml:space="preserve"> خود</w:t>
      </w:r>
      <w:r w:rsidR="00121908">
        <w:rPr>
          <w:rFonts w:ascii="IRMitra" w:hAnsi="IRMitra" w:cs="IRMitra" w:hint="cs"/>
          <w:sz w:val="28"/>
          <w:szCs w:val="28"/>
          <w:rtl/>
        </w:rPr>
        <w:t xml:space="preserve"> را در آن </w:t>
      </w:r>
      <w:r w:rsidR="0090482C">
        <w:rPr>
          <w:rFonts w:ascii="IRMitra" w:hAnsi="IRMitra" w:cs="IRMitra" w:hint="cs"/>
          <w:sz w:val="28"/>
          <w:szCs w:val="28"/>
          <w:rtl/>
        </w:rPr>
        <w:t xml:space="preserve">میدان برگزار </w:t>
      </w:r>
      <w:r w:rsidR="00FF1744">
        <w:rPr>
          <w:rFonts w:ascii="IRMitra" w:hAnsi="IRMitra" w:cs="IRMitra" w:hint="cs"/>
          <w:sz w:val="28"/>
          <w:szCs w:val="28"/>
          <w:rtl/>
        </w:rPr>
        <w:t>کنند</w:t>
      </w:r>
      <w:r w:rsidR="0090482C">
        <w:rPr>
          <w:rFonts w:ascii="IRMitra" w:hAnsi="IRMitra" w:cs="IRMitra" w:hint="cs"/>
          <w:sz w:val="28"/>
          <w:szCs w:val="28"/>
          <w:rtl/>
        </w:rPr>
        <w:t>.</w:t>
      </w:r>
    </w:p>
    <w:p w14:paraId="1C53D311" w14:textId="054A146F" w:rsidR="00216A1D" w:rsidRPr="00030212" w:rsidRDefault="00216A1D" w:rsidP="00410403">
      <w:pPr>
        <w:pStyle w:val="ListParagraph"/>
        <w:numPr>
          <w:ilvl w:val="0"/>
          <w:numId w:val="38"/>
        </w:num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216A1D">
        <w:rPr>
          <w:rFonts w:ascii="IRMitra" w:hAnsi="IRMitra" w:cs="IRMitra" w:hint="cs"/>
          <w:b/>
          <w:bCs/>
          <w:sz w:val="28"/>
          <w:szCs w:val="28"/>
          <w:rtl/>
        </w:rPr>
        <w:lastRenderedPageBreak/>
        <w:t>بند 3-3.</w:t>
      </w:r>
      <w:r w:rsidR="00D35367">
        <w:rPr>
          <w:rFonts w:ascii="IRMitra" w:hAnsi="IRMitra" w:cs="IRMitra" w:hint="cs"/>
          <w:b/>
          <w:bCs/>
          <w:sz w:val="28"/>
          <w:szCs w:val="28"/>
          <w:rtl/>
        </w:rPr>
        <w:t xml:space="preserve"> </w:t>
      </w:r>
      <w:r w:rsidRPr="00216A1D">
        <w:rPr>
          <w:rFonts w:ascii="IRMitra" w:hAnsi="IRMitra" w:cs="IRMitra" w:hint="cs"/>
          <w:b/>
          <w:bCs/>
          <w:sz w:val="28"/>
          <w:szCs w:val="28"/>
          <w:rtl/>
        </w:rPr>
        <w:t>تجمعات غیرصحنه‌ای:</w:t>
      </w:r>
      <w:r>
        <w:rPr>
          <w:rFonts w:ascii="IRMitra" w:hAnsi="IRMitra" w:cs="IRMitra" w:hint="cs"/>
          <w:sz w:val="28"/>
          <w:szCs w:val="28"/>
          <w:rtl/>
        </w:rPr>
        <w:t xml:space="preserve"> این تجمعات </w:t>
      </w:r>
      <w:r w:rsidRPr="00030212">
        <w:rPr>
          <w:rFonts w:ascii="IRMitra" w:hAnsi="IRMitra" w:cs="IRMitra" w:hint="cs"/>
          <w:sz w:val="28"/>
          <w:szCs w:val="28"/>
          <w:rtl/>
        </w:rPr>
        <w:t xml:space="preserve">معمولاً </w:t>
      </w:r>
      <w:r w:rsidR="00030212" w:rsidRPr="00030212">
        <w:rPr>
          <w:rFonts w:ascii="IRMitra" w:hAnsi="IRMitra" w:cs="IRMitra" w:hint="cs"/>
          <w:sz w:val="28"/>
          <w:szCs w:val="28"/>
          <w:rtl/>
        </w:rPr>
        <w:t xml:space="preserve">به صرفِ پرچم‌گردانی و </w:t>
      </w:r>
      <w:r w:rsidR="00030212">
        <w:rPr>
          <w:rFonts w:ascii="IRMitra" w:hAnsi="IRMitra" w:cs="IRMitra" w:hint="cs"/>
          <w:sz w:val="28"/>
          <w:szCs w:val="28"/>
          <w:rtl/>
        </w:rPr>
        <w:t>پخش صوت اختصاص دار</w:t>
      </w:r>
      <w:r w:rsidR="002113FD">
        <w:rPr>
          <w:rFonts w:ascii="IRMitra" w:hAnsi="IRMitra" w:cs="IRMitra" w:hint="cs"/>
          <w:sz w:val="28"/>
          <w:szCs w:val="28"/>
          <w:rtl/>
        </w:rPr>
        <w:t>ن</w:t>
      </w:r>
      <w:r w:rsidR="00030212">
        <w:rPr>
          <w:rFonts w:ascii="IRMitra" w:hAnsi="IRMitra" w:cs="IRMitra" w:hint="cs"/>
          <w:sz w:val="28"/>
          <w:szCs w:val="28"/>
          <w:rtl/>
        </w:rPr>
        <w:t>د</w:t>
      </w:r>
      <w:r w:rsidR="002113FD">
        <w:rPr>
          <w:rFonts w:ascii="IRMitra" w:hAnsi="IRMitra" w:cs="IRMitra" w:hint="cs"/>
          <w:sz w:val="28"/>
          <w:szCs w:val="28"/>
          <w:rtl/>
        </w:rPr>
        <w:t>. لذا</w:t>
      </w:r>
      <w:r w:rsidR="00030212">
        <w:rPr>
          <w:rFonts w:ascii="IRMitra" w:hAnsi="IRMitra" w:cs="IRMitra" w:hint="cs"/>
          <w:sz w:val="28"/>
          <w:szCs w:val="28"/>
          <w:rtl/>
        </w:rPr>
        <w:t xml:space="preserve"> </w:t>
      </w:r>
      <w:r w:rsidR="002113FD">
        <w:rPr>
          <w:rFonts w:ascii="IRMitra" w:hAnsi="IRMitra" w:cs="IRMitra" w:hint="cs"/>
          <w:sz w:val="28"/>
          <w:szCs w:val="28"/>
          <w:rtl/>
        </w:rPr>
        <w:t>این تجمعات دعوت شوند تا با پیوستن به نزدیک‌ترین هیأت</w:t>
      </w:r>
      <w:r w:rsidR="00FF1744">
        <w:rPr>
          <w:rFonts w:ascii="IRMitra" w:hAnsi="IRMitra" w:cs="IRMitra" w:hint="cs"/>
          <w:sz w:val="28"/>
          <w:szCs w:val="28"/>
          <w:rtl/>
        </w:rPr>
        <w:t xml:space="preserve"> میدانی</w:t>
      </w:r>
      <w:r w:rsidR="002113FD">
        <w:rPr>
          <w:rFonts w:ascii="IRMitra" w:hAnsi="IRMitra" w:cs="IRMitra" w:hint="cs"/>
          <w:sz w:val="28"/>
          <w:szCs w:val="28"/>
          <w:rtl/>
        </w:rPr>
        <w:t xml:space="preserve">، به شکوه </w:t>
      </w:r>
      <w:r w:rsidR="00FF1744">
        <w:rPr>
          <w:rFonts w:ascii="IRMitra" w:hAnsi="IRMitra" w:cs="IRMitra" w:hint="cs"/>
          <w:sz w:val="28"/>
          <w:szCs w:val="28"/>
          <w:rtl/>
        </w:rPr>
        <w:t>میادین</w:t>
      </w:r>
      <w:r w:rsidR="002113FD">
        <w:rPr>
          <w:rFonts w:ascii="IRMitra" w:hAnsi="IRMitra" w:cs="IRMitra" w:hint="cs"/>
          <w:sz w:val="28"/>
          <w:szCs w:val="28"/>
          <w:rtl/>
        </w:rPr>
        <w:t xml:space="preserve"> کمک کنند</w:t>
      </w:r>
      <w:r w:rsidR="00FF1744">
        <w:rPr>
          <w:rFonts w:ascii="IRMitra" w:hAnsi="IRMitra" w:cs="IRMitra" w:hint="cs"/>
          <w:sz w:val="28"/>
          <w:szCs w:val="28"/>
          <w:rtl/>
        </w:rPr>
        <w:t>.</w:t>
      </w:r>
    </w:p>
    <w:p w14:paraId="048E1558" w14:textId="6E8FC706" w:rsidR="00100939" w:rsidRDefault="00216A1D" w:rsidP="00100939">
      <w:pPr>
        <w:tabs>
          <w:tab w:val="num" w:pos="720"/>
        </w:tabs>
        <w:spacing w:after="0" w:line="240" w:lineRule="atLeast"/>
        <w:ind w:firstLine="360"/>
        <w:jc w:val="lowKashida"/>
        <w:rPr>
          <w:rFonts w:ascii="IRMitra" w:hAnsi="IRMitra" w:cs="IRMitra"/>
          <w:sz w:val="28"/>
          <w:szCs w:val="28"/>
          <w:u w:val="single"/>
          <w:rtl/>
        </w:rPr>
      </w:pPr>
      <w:r w:rsidRPr="00100939">
        <w:rPr>
          <w:rFonts w:ascii="IRMitra" w:hAnsi="IRMitra" w:cs="IRMitra" w:hint="cs"/>
          <w:b/>
          <w:bCs/>
          <w:sz w:val="28"/>
          <w:szCs w:val="28"/>
          <w:rtl/>
        </w:rPr>
        <w:t>تبصره</w:t>
      </w:r>
      <w:r w:rsidR="00914D3C" w:rsidRPr="00914D3C">
        <w:rPr>
          <w:rFonts w:ascii="IRMitra" w:hAnsi="IRMitra" w:cs="IRMitra" w:hint="cs"/>
          <w:b/>
          <w:bCs/>
          <w:sz w:val="28"/>
          <w:szCs w:val="28"/>
          <w:u w:val="single"/>
          <w:rtl/>
        </w:rPr>
        <w:t xml:space="preserve"> مهم </w:t>
      </w:r>
      <w:r w:rsidRPr="00914D3C">
        <w:rPr>
          <w:rFonts w:ascii="IRMitra" w:hAnsi="IRMitra" w:cs="IRMitra" w:hint="cs"/>
          <w:b/>
          <w:bCs/>
          <w:sz w:val="28"/>
          <w:szCs w:val="28"/>
          <w:u w:val="single"/>
          <w:rtl/>
        </w:rPr>
        <w:t>:</w:t>
      </w:r>
      <w:r w:rsidRPr="00914D3C">
        <w:rPr>
          <w:rFonts w:ascii="IRMitra" w:hAnsi="IRMitra" w:cs="IRMitra" w:hint="cs"/>
          <w:sz w:val="28"/>
          <w:szCs w:val="28"/>
          <w:u w:val="single"/>
          <w:rtl/>
        </w:rPr>
        <w:t xml:space="preserve"> زمان همه تجمعات، از روال جاری در ماه اردیبهشت، مقداری (بین 30 تا 90 دقیقه) به تأخیر بیفتد تا امکانِ الحاقِ هیأت‌های شامگاهی و مساجد </w:t>
      </w:r>
      <w:r w:rsidR="00030212" w:rsidRPr="00914D3C">
        <w:rPr>
          <w:rFonts w:ascii="IRMitra" w:hAnsi="IRMitra" w:cs="IRMitra" w:hint="cs"/>
          <w:sz w:val="28"/>
          <w:szCs w:val="28"/>
          <w:u w:val="single"/>
          <w:rtl/>
        </w:rPr>
        <w:t>به تجمع فراهم گردد.</w:t>
      </w:r>
      <w:r w:rsidR="00100939">
        <w:rPr>
          <w:rFonts w:ascii="IRMitra" w:hAnsi="IRMitra" w:cs="IRMitra" w:hint="cs"/>
          <w:sz w:val="28"/>
          <w:szCs w:val="28"/>
          <w:u w:val="single"/>
          <w:rtl/>
        </w:rPr>
        <w:t xml:space="preserve"> همچنین</w:t>
      </w:r>
      <w:r w:rsidR="00030212" w:rsidRPr="00914D3C">
        <w:rPr>
          <w:rFonts w:ascii="IRMitra" w:hAnsi="IRMitra" w:cs="IRMitra" w:hint="cs"/>
          <w:sz w:val="28"/>
          <w:szCs w:val="28"/>
          <w:u w:val="single"/>
          <w:rtl/>
        </w:rPr>
        <w:t xml:space="preserve"> مدت</w:t>
      </w:r>
      <w:r w:rsidR="00100939">
        <w:rPr>
          <w:rFonts w:ascii="IRMitra" w:hAnsi="IRMitra" w:cs="IRMitra" w:hint="cs"/>
          <w:sz w:val="28"/>
          <w:szCs w:val="28"/>
          <w:u w:val="single"/>
          <w:rtl/>
        </w:rPr>
        <w:t xml:space="preserve"> زمان</w:t>
      </w:r>
      <w:r w:rsidR="00030212" w:rsidRPr="00914D3C">
        <w:rPr>
          <w:rFonts w:ascii="IRMitra" w:hAnsi="IRMitra" w:cs="IRMitra" w:hint="cs"/>
          <w:sz w:val="28"/>
          <w:szCs w:val="28"/>
          <w:u w:val="single"/>
          <w:rtl/>
        </w:rPr>
        <w:t xml:space="preserve"> آن نیز مقداری (بین 30 تا 60 دقیقه</w:t>
      </w:r>
      <w:r w:rsidR="00100939">
        <w:rPr>
          <w:rFonts w:ascii="IRMitra" w:hAnsi="IRMitra" w:cs="IRMitra" w:hint="cs"/>
          <w:sz w:val="28"/>
          <w:szCs w:val="28"/>
          <w:u w:val="single"/>
          <w:rtl/>
        </w:rPr>
        <w:t>)</w:t>
      </w:r>
      <w:r w:rsidR="00100939" w:rsidRPr="00100939">
        <w:rPr>
          <w:rFonts w:ascii="IRMitra" w:hAnsi="IRMitra" w:cs="IRMitra" w:hint="cs"/>
          <w:sz w:val="28"/>
          <w:szCs w:val="28"/>
          <w:u w:val="single"/>
          <w:rtl/>
        </w:rPr>
        <w:t xml:space="preserve"> </w:t>
      </w:r>
      <w:r w:rsidR="00100939" w:rsidRPr="00B9005B">
        <w:rPr>
          <w:rFonts w:ascii="IRMitra" w:hAnsi="IRMitra" w:cs="IRMitra" w:hint="cs"/>
          <w:sz w:val="28"/>
          <w:szCs w:val="28"/>
          <w:u w:val="single"/>
          <w:rtl/>
        </w:rPr>
        <w:t>کاهش یابد تا ضمن مراعات حال شهروندان، هیأت‌های دیروقت نیز امکان برگزاری مراسم را داشته باشند.</w:t>
      </w:r>
    </w:p>
    <w:p w14:paraId="7CCFC7BC" w14:textId="77777777" w:rsidR="00100939" w:rsidRPr="00B9005B" w:rsidRDefault="00100939" w:rsidP="00100939">
      <w:pPr>
        <w:tabs>
          <w:tab w:val="num" w:pos="720"/>
        </w:tabs>
        <w:spacing w:after="0" w:line="240" w:lineRule="atLeast"/>
        <w:ind w:firstLine="360"/>
        <w:jc w:val="lowKashida"/>
        <w:rPr>
          <w:rFonts w:ascii="IRMitra" w:hAnsi="IRMitra" w:cs="IRMitra"/>
          <w:sz w:val="28"/>
          <w:szCs w:val="28"/>
          <w:u w:val="single"/>
          <w:rtl/>
        </w:rPr>
      </w:pPr>
    </w:p>
    <w:p w14:paraId="18BF4A79" w14:textId="4BF9B452" w:rsidR="00EF0A0F" w:rsidRDefault="00EF0A0F" w:rsidP="00100939">
      <w:pPr>
        <w:spacing w:after="0" w:line="240" w:lineRule="atLeast"/>
        <w:ind w:firstLine="360"/>
        <w:jc w:val="lowKashida"/>
        <w:rPr>
          <w:rFonts w:ascii="IRMitra" w:hAnsi="IRMitra" w:cs="IRMitra"/>
          <w:sz w:val="28"/>
          <w:szCs w:val="28"/>
          <w:rtl/>
        </w:rPr>
      </w:pPr>
      <w:r w:rsidRPr="004A47D7">
        <w:rPr>
          <w:rFonts w:ascii="IRMitra" w:hAnsi="IRMitra" w:cs="IRMitra" w:hint="cs"/>
          <w:b/>
          <w:bCs/>
          <w:sz w:val="28"/>
          <w:szCs w:val="28"/>
          <w:rtl/>
        </w:rPr>
        <w:t>تبصره</w:t>
      </w:r>
      <w:r w:rsidR="00914D3C">
        <w:rPr>
          <w:rFonts w:ascii="IRMitra" w:hAnsi="IRMitra" w:cs="IRMitra" w:hint="cs"/>
          <w:b/>
          <w:bCs/>
          <w:sz w:val="28"/>
          <w:szCs w:val="28"/>
          <w:rtl/>
        </w:rPr>
        <w:t xml:space="preserve"> 2</w:t>
      </w:r>
      <w:r w:rsidRPr="004A47D7">
        <w:rPr>
          <w:rFonts w:ascii="IRMitra" w:hAnsi="IRMitra" w:cs="IRMitra" w:hint="cs"/>
          <w:b/>
          <w:bCs/>
          <w:sz w:val="28"/>
          <w:szCs w:val="28"/>
          <w:rtl/>
        </w:rPr>
        <w:t>:</w:t>
      </w:r>
      <w:r>
        <w:rPr>
          <w:rFonts w:ascii="IRMitra" w:hAnsi="IRMitra" w:cs="IRMitra" w:hint="cs"/>
          <w:sz w:val="28"/>
          <w:szCs w:val="28"/>
          <w:rtl/>
        </w:rPr>
        <w:t xml:space="preserve"> </w:t>
      </w:r>
      <w:r w:rsidR="004A47D7">
        <w:rPr>
          <w:rFonts w:ascii="IRMitra" w:hAnsi="IRMitra" w:cs="IRMitra" w:hint="cs"/>
          <w:sz w:val="28"/>
          <w:szCs w:val="28"/>
          <w:rtl/>
        </w:rPr>
        <w:t xml:space="preserve">با توجه به پیش‌بینی تأثیر مثبت ایام عزای سالار شهیدان در افزایش رونق تجمعات؛ </w:t>
      </w:r>
      <w:r>
        <w:rPr>
          <w:rFonts w:ascii="IRMitra" w:hAnsi="IRMitra" w:cs="IRMitra" w:hint="cs"/>
          <w:sz w:val="28"/>
          <w:szCs w:val="28"/>
          <w:rtl/>
        </w:rPr>
        <w:t xml:space="preserve">راه‌اندازی </w:t>
      </w:r>
      <w:r w:rsidR="00FF1744">
        <w:rPr>
          <w:rFonts w:ascii="IRMitra" w:hAnsi="IRMitra" w:cs="IRMitra" w:hint="cs"/>
          <w:sz w:val="28"/>
          <w:szCs w:val="28"/>
          <w:rtl/>
        </w:rPr>
        <w:t>میادین</w:t>
      </w:r>
      <w:r>
        <w:rPr>
          <w:rFonts w:ascii="IRMitra" w:hAnsi="IRMitra" w:cs="IRMitra" w:hint="cs"/>
          <w:sz w:val="28"/>
          <w:szCs w:val="28"/>
          <w:rtl/>
        </w:rPr>
        <w:t xml:space="preserve"> جدید، با در نظر گرفتنِ شرایط و اقتضائات محلی </w:t>
      </w:r>
      <w:r w:rsidR="004A47D7">
        <w:rPr>
          <w:rFonts w:ascii="IRMitra" w:hAnsi="IRMitra" w:cs="IRMitra" w:hint="cs"/>
          <w:sz w:val="28"/>
          <w:szCs w:val="28"/>
          <w:rtl/>
        </w:rPr>
        <w:t xml:space="preserve">و در صورتِ عدم تضعیفِ </w:t>
      </w:r>
      <w:r w:rsidR="00FF1744">
        <w:rPr>
          <w:rFonts w:ascii="IRMitra" w:hAnsi="IRMitra" w:cs="IRMitra" w:hint="cs"/>
          <w:sz w:val="28"/>
          <w:szCs w:val="28"/>
          <w:rtl/>
        </w:rPr>
        <w:t>میادین</w:t>
      </w:r>
      <w:r w:rsidR="004A47D7">
        <w:rPr>
          <w:rFonts w:ascii="IRMitra" w:hAnsi="IRMitra" w:cs="IRMitra" w:hint="cs"/>
          <w:sz w:val="28"/>
          <w:szCs w:val="28"/>
          <w:rtl/>
        </w:rPr>
        <w:t xml:space="preserve"> قبلی، </w:t>
      </w:r>
      <w:r w:rsidR="00FF1744">
        <w:rPr>
          <w:rFonts w:ascii="IRMitra" w:hAnsi="IRMitra" w:cs="IRMitra" w:hint="cs"/>
          <w:sz w:val="28"/>
          <w:szCs w:val="28"/>
          <w:rtl/>
        </w:rPr>
        <w:t>مطلوب</w:t>
      </w:r>
      <w:r w:rsidR="004A47D7">
        <w:rPr>
          <w:rFonts w:ascii="IRMitra" w:hAnsi="IRMitra" w:cs="IRMitra" w:hint="cs"/>
          <w:sz w:val="28"/>
          <w:szCs w:val="28"/>
          <w:rtl/>
        </w:rPr>
        <w:t xml:space="preserve"> است.</w:t>
      </w:r>
    </w:p>
    <w:p w14:paraId="5D51A58F" w14:textId="77777777" w:rsidR="00914D3C" w:rsidRDefault="00914D3C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336DB68F" w14:textId="1D6F2B8A" w:rsidR="00914D3C" w:rsidRPr="007965F9" w:rsidRDefault="00914D3C" w:rsidP="00100939">
      <w:pPr>
        <w:tabs>
          <w:tab w:val="num" w:pos="720"/>
        </w:tabs>
        <w:spacing w:after="0" w:line="240" w:lineRule="atLeast"/>
        <w:ind w:firstLine="360"/>
        <w:jc w:val="lowKashida"/>
        <w:rPr>
          <w:rFonts w:ascii="IRMitra" w:hAnsi="IRMitra" w:cs="IRMitra"/>
          <w:sz w:val="28"/>
          <w:szCs w:val="28"/>
        </w:rPr>
      </w:pPr>
      <w:r w:rsidRPr="001935F3">
        <w:rPr>
          <w:rFonts w:ascii="IRMitra" w:hAnsi="IRMitra" w:cs="IRMitra" w:hint="cs"/>
          <w:b/>
          <w:bCs/>
          <w:sz w:val="28"/>
          <w:szCs w:val="28"/>
          <w:rtl/>
        </w:rPr>
        <w:t>تبصره 3:</w:t>
      </w:r>
      <w:r>
        <w:rPr>
          <w:rFonts w:ascii="IRMitra" w:hAnsi="IRMitra" w:cs="IRMitra" w:hint="cs"/>
          <w:sz w:val="28"/>
          <w:szCs w:val="28"/>
          <w:rtl/>
        </w:rPr>
        <w:t xml:space="preserve"> </w:t>
      </w:r>
      <w:r w:rsidRPr="00914D3C">
        <w:rPr>
          <w:rFonts w:ascii="IRMitra" w:hAnsi="IRMitra" w:cs="IRMitra" w:hint="cs"/>
          <w:sz w:val="28"/>
          <w:szCs w:val="28"/>
          <w:rtl/>
        </w:rPr>
        <w:t>با توجه به امکان وقوع حوادث و حالات مختلف در فاصله زمانی تا ایام محرم</w:t>
      </w:r>
      <w:r>
        <w:rPr>
          <w:rFonts w:ascii="IRMitra" w:hAnsi="IRMitra" w:cs="IRMitra" w:hint="cs"/>
          <w:sz w:val="28"/>
          <w:szCs w:val="28"/>
          <w:rtl/>
        </w:rPr>
        <w:t xml:space="preserve"> ( اعم از جنگ و صلح و توقف آتش یا اغتشاشات و ...) </w:t>
      </w:r>
      <w:r w:rsidRPr="00914D3C">
        <w:rPr>
          <w:rFonts w:ascii="IRMitra" w:hAnsi="IRMitra" w:cs="IRMitra" w:hint="cs"/>
          <w:sz w:val="28"/>
          <w:szCs w:val="28"/>
          <w:rtl/>
        </w:rPr>
        <w:t xml:space="preserve">نیاز است تا </w:t>
      </w:r>
      <w:r>
        <w:rPr>
          <w:rFonts w:ascii="IRMitra" w:hAnsi="IRMitra" w:cs="IRMitra" w:hint="cs"/>
          <w:sz w:val="28"/>
          <w:szCs w:val="28"/>
          <w:rtl/>
        </w:rPr>
        <w:t>با هماهنگی بسیج و نهادهای ذیربط امنیتی اقدامات لازم تدبیر شود.</w:t>
      </w:r>
    </w:p>
    <w:p w14:paraId="0541A3A9" w14:textId="77777777" w:rsidR="00A76FCB" w:rsidRDefault="00A76FCB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4BDDB5C2" w14:textId="301B1AC7" w:rsidR="007145C5" w:rsidRPr="007145C5" w:rsidRDefault="007145C5" w:rsidP="007145C5">
      <w:pPr>
        <w:spacing w:after="0" w:line="240" w:lineRule="atLeast"/>
        <w:jc w:val="lowKashida"/>
        <w:rPr>
          <w:rFonts w:ascii="IRMitra" w:hAnsi="IRMitra" w:cs="IRMitra"/>
          <w:b/>
          <w:bCs/>
          <w:sz w:val="28"/>
          <w:szCs w:val="28"/>
          <w:rtl/>
        </w:rPr>
      </w:pPr>
      <w:r w:rsidRPr="007145C5">
        <w:rPr>
          <w:rFonts w:ascii="IRMitra" w:hAnsi="IRMitra" w:cs="IRMitra" w:hint="cs"/>
          <w:b/>
          <w:bCs/>
          <w:sz w:val="28"/>
          <w:szCs w:val="28"/>
          <w:rtl/>
        </w:rPr>
        <w:t xml:space="preserve">ماده </w:t>
      </w:r>
      <w:r w:rsidR="001935F3">
        <w:rPr>
          <w:rFonts w:ascii="IRMitra" w:hAnsi="IRMitra" w:cs="IRMitra" w:hint="cs"/>
          <w:b/>
          <w:bCs/>
          <w:sz w:val="28"/>
          <w:szCs w:val="28"/>
          <w:rtl/>
        </w:rPr>
        <w:t>4</w:t>
      </w:r>
      <w:r w:rsidRPr="007145C5">
        <w:rPr>
          <w:rFonts w:ascii="IRMitra" w:hAnsi="IRMitra" w:cs="IRMitra" w:hint="cs"/>
          <w:b/>
          <w:bCs/>
          <w:sz w:val="28"/>
          <w:szCs w:val="28"/>
          <w:rtl/>
        </w:rPr>
        <w:t>: رفع تعارض، حل اختلاف و موارد پیش‌بینی نشده</w:t>
      </w:r>
    </w:p>
    <w:p w14:paraId="13929F15" w14:textId="4E1EBA8E" w:rsidR="007145C5" w:rsidRDefault="007145C5" w:rsidP="007145C5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 xml:space="preserve">با توجه به تنوع بسیار بالای انواع هیأت‌ها و تجمعات، ممکن است برخی حالات در این دستورالعمل از قلم افتاده باشد، هم‌چنین ممکن است اقتضای عمل در برخی از </w:t>
      </w:r>
      <w:r w:rsidR="00FF1744">
        <w:rPr>
          <w:rFonts w:ascii="IRMitra" w:hAnsi="IRMitra" w:cs="IRMitra" w:hint="cs"/>
          <w:sz w:val="28"/>
          <w:szCs w:val="28"/>
          <w:rtl/>
        </w:rPr>
        <w:t>مناطق</w:t>
      </w:r>
      <w:r>
        <w:rPr>
          <w:rFonts w:ascii="IRMitra" w:hAnsi="IRMitra" w:cs="IRMitra" w:hint="cs"/>
          <w:sz w:val="28"/>
          <w:szCs w:val="28"/>
          <w:rtl/>
        </w:rPr>
        <w:t xml:space="preserve"> از نظر دور مانده باشد، در این حالات مقتضی است هیأتی متشکل از مدیر محترم تبلیغات اسلامی </w:t>
      </w:r>
      <w:r w:rsidR="00471027">
        <w:rPr>
          <w:rFonts w:ascii="IRMitra" w:hAnsi="IRMitra" w:cs="IRMitra" w:hint="cs"/>
          <w:sz w:val="28"/>
          <w:szCs w:val="28"/>
          <w:rtl/>
        </w:rPr>
        <w:t>شهرستان</w:t>
      </w:r>
      <w:r>
        <w:rPr>
          <w:rFonts w:ascii="IRMitra" w:hAnsi="IRMitra" w:cs="IRMitra" w:hint="cs"/>
          <w:sz w:val="28"/>
          <w:szCs w:val="28"/>
          <w:rtl/>
        </w:rPr>
        <w:t xml:space="preserve">، </w:t>
      </w:r>
      <w:r w:rsidR="00FF1744">
        <w:rPr>
          <w:rFonts w:ascii="IRMitra" w:hAnsi="IRMitra" w:cs="IRMitra" w:hint="cs"/>
          <w:sz w:val="28"/>
          <w:szCs w:val="28"/>
          <w:rtl/>
        </w:rPr>
        <w:t xml:space="preserve">رئیس </w:t>
      </w:r>
      <w:r>
        <w:rPr>
          <w:rFonts w:ascii="IRMitra" w:hAnsi="IRMitra" w:cs="IRMitra" w:hint="cs"/>
          <w:sz w:val="28"/>
          <w:szCs w:val="28"/>
          <w:rtl/>
        </w:rPr>
        <w:t xml:space="preserve">شورای هیأت‌های مذهبی </w:t>
      </w:r>
      <w:r w:rsidR="00471027">
        <w:rPr>
          <w:rFonts w:ascii="IRMitra" w:hAnsi="IRMitra" w:cs="IRMitra" w:hint="cs"/>
          <w:sz w:val="28"/>
          <w:szCs w:val="28"/>
          <w:rtl/>
        </w:rPr>
        <w:t>شهرستان</w:t>
      </w:r>
      <w:r>
        <w:rPr>
          <w:rFonts w:ascii="IRMitra" w:hAnsi="IRMitra" w:cs="IRMitra" w:hint="cs"/>
          <w:sz w:val="28"/>
          <w:szCs w:val="28"/>
          <w:rtl/>
        </w:rPr>
        <w:t xml:space="preserve"> و نمایند</w:t>
      </w:r>
      <w:r w:rsidR="00914D3C">
        <w:rPr>
          <w:rFonts w:ascii="IRMitra" w:hAnsi="IRMitra" w:cs="IRMitra" w:hint="cs"/>
          <w:sz w:val="28"/>
          <w:szCs w:val="28"/>
          <w:rtl/>
        </w:rPr>
        <w:t>ه شورای هماهنگی تبلیغات</w:t>
      </w:r>
      <w:r w:rsidR="00471027">
        <w:rPr>
          <w:rFonts w:ascii="IRMitra" w:hAnsi="IRMitra" w:cs="IRMitra" w:hint="cs"/>
          <w:sz w:val="28"/>
          <w:szCs w:val="28"/>
          <w:rtl/>
        </w:rPr>
        <w:t xml:space="preserve"> شهرستان</w:t>
      </w:r>
      <w:r>
        <w:rPr>
          <w:rFonts w:ascii="IRMitra" w:hAnsi="IRMitra" w:cs="IRMitra" w:hint="cs"/>
          <w:sz w:val="28"/>
          <w:szCs w:val="28"/>
          <w:rtl/>
        </w:rPr>
        <w:t>، با مبنا قرار دادنِ اصولِ مصرّح در ماده یک، به تدبیر و تمشیت امور بپردازند.</w:t>
      </w:r>
      <w:r w:rsidR="00471027">
        <w:rPr>
          <w:rFonts w:ascii="IRMitra" w:hAnsi="IRMitra" w:cs="IRMitra" w:hint="cs"/>
          <w:sz w:val="28"/>
          <w:szCs w:val="28"/>
          <w:rtl/>
        </w:rPr>
        <w:t xml:space="preserve"> ( لازم است منویات امام جمعه محترم هر بخش، در نظر گرفته شود )</w:t>
      </w:r>
    </w:p>
    <w:p w14:paraId="1C306DE5" w14:textId="09E29D52" w:rsidR="008D616B" w:rsidRDefault="008D616B" w:rsidP="007145C5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4C184C">
        <w:rPr>
          <w:rFonts w:ascii="IRMitra" w:hAnsi="IRMitra" w:cs="IRMitra" w:hint="cs"/>
          <w:b/>
          <w:bCs/>
          <w:sz w:val="28"/>
          <w:szCs w:val="28"/>
          <w:rtl/>
        </w:rPr>
        <w:t>تبصره</w:t>
      </w:r>
      <w:r w:rsidR="00471027">
        <w:rPr>
          <w:rFonts w:ascii="IRMitra" w:hAnsi="IRMitra" w:cs="IRMitra" w:hint="cs"/>
          <w:b/>
          <w:bCs/>
          <w:sz w:val="28"/>
          <w:szCs w:val="28"/>
          <w:rtl/>
        </w:rPr>
        <w:t xml:space="preserve"> 1</w:t>
      </w:r>
      <w:r w:rsidRPr="004C184C">
        <w:rPr>
          <w:rFonts w:ascii="IRMitra" w:hAnsi="IRMitra" w:cs="IRMitra" w:hint="cs"/>
          <w:b/>
          <w:bCs/>
          <w:sz w:val="28"/>
          <w:szCs w:val="28"/>
          <w:rtl/>
        </w:rPr>
        <w:t>:</w:t>
      </w:r>
      <w:r>
        <w:rPr>
          <w:rFonts w:ascii="IRMitra" w:hAnsi="IRMitra" w:cs="IRMitra" w:hint="cs"/>
          <w:sz w:val="28"/>
          <w:szCs w:val="28"/>
          <w:rtl/>
        </w:rPr>
        <w:t xml:space="preserve"> برنامه</w:t>
      </w:r>
      <w:r>
        <w:rPr>
          <w:rFonts w:ascii="IRMitra" w:hAnsi="IRMitra" w:cs="IRMitra" w:hint="eastAsia"/>
          <w:sz w:val="28"/>
          <w:szCs w:val="28"/>
          <w:rtl/>
        </w:rPr>
        <w:t>‌</w:t>
      </w:r>
      <w:r>
        <w:rPr>
          <w:rFonts w:ascii="IRMitra" w:hAnsi="IRMitra" w:cs="IRMitra" w:hint="cs"/>
          <w:sz w:val="28"/>
          <w:szCs w:val="28"/>
          <w:rtl/>
        </w:rPr>
        <w:t>های تاسوعا و عاشورا با توجه به تنوع و اقتضائاتِ بسیار گسترده در اقصی</w:t>
      </w:r>
      <w:r>
        <w:rPr>
          <w:rFonts w:ascii="IRMitra" w:hAnsi="IRMitra" w:cs="IRMitra" w:hint="eastAsia"/>
          <w:sz w:val="28"/>
          <w:szCs w:val="28"/>
          <w:rtl/>
        </w:rPr>
        <w:t>‌</w:t>
      </w:r>
      <w:r>
        <w:rPr>
          <w:rFonts w:ascii="IRMitra" w:hAnsi="IRMitra" w:cs="IRMitra" w:hint="cs"/>
          <w:sz w:val="28"/>
          <w:szCs w:val="28"/>
          <w:rtl/>
        </w:rPr>
        <w:t>نقاط کشور، قابلیت تنظیم دستورالعمل</w:t>
      </w:r>
      <w:r w:rsidR="00FE0BE8">
        <w:rPr>
          <w:rFonts w:ascii="IRMitra" w:hAnsi="IRMitra" w:cs="IRMitra" w:hint="cs"/>
          <w:sz w:val="28"/>
          <w:szCs w:val="28"/>
          <w:rtl/>
        </w:rPr>
        <w:t xml:space="preserve"> واحد</w:t>
      </w:r>
      <w:r>
        <w:rPr>
          <w:rFonts w:ascii="IRMitra" w:hAnsi="IRMitra" w:cs="IRMitra" w:hint="cs"/>
          <w:sz w:val="28"/>
          <w:szCs w:val="28"/>
          <w:rtl/>
        </w:rPr>
        <w:t xml:space="preserve"> ندارد. در صورت نیاز به مداخله، تلاش شود تا با چارچوب کلی همین دستورالعمل، بهترین روش </w:t>
      </w:r>
      <w:r w:rsidR="004C184C">
        <w:rPr>
          <w:rFonts w:ascii="IRMitra" w:hAnsi="IRMitra" w:cs="IRMitra" w:hint="cs"/>
          <w:sz w:val="28"/>
          <w:szCs w:val="28"/>
          <w:rtl/>
        </w:rPr>
        <w:t>و شیوه طراحی و اعمال گردد.</w:t>
      </w:r>
      <w:r>
        <w:rPr>
          <w:rFonts w:ascii="IRMitra" w:hAnsi="IRMitra" w:cs="IRMitra" w:hint="cs"/>
          <w:sz w:val="28"/>
          <w:szCs w:val="28"/>
          <w:rtl/>
        </w:rPr>
        <w:t xml:space="preserve"> </w:t>
      </w:r>
    </w:p>
    <w:p w14:paraId="73E04F22" w14:textId="29E3CB3B" w:rsidR="00471027" w:rsidRPr="00DD1FA1" w:rsidRDefault="00471027" w:rsidP="007145C5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>
        <w:rPr>
          <w:rFonts w:ascii="IRMitra" w:hAnsi="IRMitra" w:cs="IRMitra" w:hint="cs"/>
          <w:sz w:val="28"/>
          <w:szCs w:val="28"/>
          <w:rtl/>
        </w:rPr>
        <w:t>تبصره 2 : با توجه با اقتضائات آتی ابلاغیه های متناسب از طرف ستاد</w:t>
      </w:r>
      <w:r w:rsidR="00FF1744">
        <w:rPr>
          <w:rFonts w:ascii="IRMitra" w:hAnsi="IRMitra" w:cs="IRMitra" w:hint="cs"/>
          <w:sz w:val="28"/>
          <w:szCs w:val="28"/>
          <w:rtl/>
        </w:rPr>
        <w:t xml:space="preserve"> مرکز</w:t>
      </w:r>
      <w:r>
        <w:rPr>
          <w:rFonts w:ascii="IRMitra" w:hAnsi="IRMitra" w:cs="IRMitra" w:hint="cs"/>
          <w:sz w:val="28"/>
          <w:szCs w:val="28"/>
          <w:rtl/>
        </w:rPr>
        <w:t xml:space="preserve"> صادر خواهد شد که لازم است به شکل فوری در مورد عملیاتی شدن آن تدبیر شود</w:t>
      </w:r>
      <w:r w:rsidR="00FF1744">
        <w:rPr>
          <w:rFonts w:ascii="IRMitra" w:hAnsi="IRMitra" w:cs="IRMitra" w:hint="cs"/>
          <w:sz w:val="28"/>
          <w:szCs w:val="28"/>
          <w:rtl/>
        </w:rPr>
        <w:t>.</w:t>
      </w:r>
    </w:p>
    <w:p w14:paraId="1455CFF7" w14:textId="46F15318" w:rsidR="007965F9" w:rsidRPr="007965F9" w:rsidRDefault="007965F9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5AF13B11" w14:textId="77777777" w:rsidR="007965F9" w:rsidRPr="007965F9" w:rsidRDefault="007965F9" w:rsidP="007965F9">
      <w:pPr>
        <w:spacing w:after="0" w:line="240" w:lineRule="atLeast"/>
        <w:jc w:val="lowKashida"/>
        <w:rPr>
          <w:rFonts w:ascii="IRMitra" w:hAnsi="IRMitra" w:cs="IRMitra"/>
          <w:b/>
          <w:bCs/>
          <w:sz w:val="28"/>
          <w:szCs w:val="28"/>
        </w:rPr>
      </w:pPr>
      <w:r w:rsidRPr="007965F9">
        <w:rPr>
          <w:rFonts w:ascii="IRMitra" w:hAnsi="IRMitra" w:cs="IRMitra" w:hint="cs"/>
          <w:b/>
          <w:bCs/>
          <w:sz w:val="28"/>
          <w:szCs w:val="28"/>
          <w:rtl/>
        </w:rPr>
        <w:t>موخره</w:t>
      </w:r>
    </w:p>
    <w:p w14:paraId="7373EABE" w14:textId="42C62AC7" w:rsidR="007965F9" w:rsidRDefault="007965F9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  <w:r w:rsidRPr="007965F9">
        <w:rPr>
          <w:rFonts w:ascii="IRMitra" w:hAnsi="IRMitra" w:cs="IRMitra" w:hint="cs"/>
          <w:sz w:val="28"/>
          <w:szCs w:val="28"/>
          <w:rtl/>
        </w:rPr>
        <w:t xml:space="preserve">انتظار می‌رود محرم پیش رو، نقطه عطفی در </w:t>
      </w:r>
      <w:r w:rsidR="007145C5">
        <w:rPr>
          <w:rFonts w:ascii="IRMitra" w:hAnsi="IRMitra" w:cs="IRMitra" w:hint="cs"/>
          <w:sz w:val="28"/>
          <w:szCs w:val="28"/>
          <w:rtl/>
        </w:rPr>
        <w:t>احیای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</w:t>
      </w:r>
      <w:r w:rsidR="00777FF9">
        <w:rPr>
          <w:rFonts w:ascii="IRMitra" w:hAnsi="IRMitra" w:cs="IRMitra" w:hint="cs"/>
          <w:sz w:val="28"/>
          <w:szCs w:val="28"/>
          <w:rtl/>
        </w:rPr>
        <w:t>هیأت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</w:t>
      </w:r>
      <w:r w:rsidR="007145C5">
        <w:rPr>
          <w:rFonts w:ascii="IRMitra" w:hAnsi="IRMitra" w:cs="IRMitra" w:hint="cs"/>
          <w:sz w:val="28"/>
          <w:szCs w:val="28"/>
          <w:rtl/>
        </w:rPr>
        <w:t>در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نقش تاریخی خود به عنوان محور انسجام اجتماعی و تجلی اقتدار معنوی جامعه باشد. </w:t>
      </w:r>
      <w:r w:rsidR="00FF1744">
        <w:rPr>
          <w:rFonts w:ascii="IRMitra" w:hAnsi="IRMitra" w:cs="IRMitra" w:hint="cs"/>
          <w:sz w:val="28"/>
          <w:szCs w:val="28"/>
          <w:rtl/>
        </w:rPr>
        <w:t xml:space="preserve">از 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همه دستگاه‌ها </w:t>
      </w:r>
      <w:r w:rsidR="00FF1744">
        <w:rPr>
          <w:rFonts w:ascii="IRMitra" w:hAnsi="IRMitra" w:cs="IRMitra" w:hint="cs"/>
          <w:sz w:val="28"/>
          <w:szCs w:val="28"/>
          <w:rtl/>
        </w:rPr>
        <w:t>انتظار می رود</w:t>
      </w:r>
      <w:r w:rsidRPr="007965F9">
        <w:rPr>
          <w:rFonts w:ascii="IRMitra" w:hAnsi="IRMitra" w:cs="IRMitra" w:hint="cs"/>
          <w:sz w:val="28"/>
          <w:szCs w:val="28"/>
          <w:rtl/>
        </w:rPr>
        <w:t xml:space="preserve"> با روحیه همدلی و خدمتگزاری، در راستای تحقق این هدف والا که همان اقامه عزای حقیقی برای سید و سالار شهیدان، حضرت اباعبدالله الحسین (علیه السلام) است، نهایت تلاش خود را به کار گیرند.</w:t>
      </w:r>
    </w:p>
    <w:p w14:paraId="2CB95097" w14:textId="77777777" w:rsidR="007145C5" w:rsidRPr="007965F9" w:rsidRDefault="007145C5" w:rsidP="007965F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6DCAB54E" w14:textId="1721576A" w:rsidR="007965F9" w:rsidRDefault="007965F9" w:rsidP="00A219E0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203A4960" w14:textId="77777777" w:rsidR="00100939" w:rsidRDefault="00100939" w:rsidP="00A219E0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74B3AF59" w14:textId="77777777" w:rsidR="00100939" w:rsidRDefault="00100939" w:rsidP="00A219E0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32A4CDCC" w14:textId="77777777" w:rsidR="00100939" w:rsidRDefault="00100939" w:rsidP="00A219E0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4B104D0C" w14:textId="77777777" w:rsidR="00100939" w:rsidRDefault="00100939" w:rsidP="00A219E0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089BEE99" w14:textId="77777777" w:rsidR="00100939" w:rsidRDefault="00100939" w:rsidP="00A219E0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3512E039" w14:textId="77777777" w:rsidR="00100939" w:rsidRDefault="00100939" w:rsidP="00A219E0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5A8C398C" w14:textId="77777777" w:rsidR="00100939" w:rsidRDefault="00100939" w:rsidP="00A219E0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5F7CC27B" w14:textId="77777777" w:rsidR="00FF1744" w:rsidRDefault="00FF1744" w:rsidP="00A219E0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p w14:paraId="70AAFEC1" w14:textId="19E3314E" w:rsidR="00100939" w:rsidRPr="007965F9" w:rsidRDefault="00100939" w:rsidP="00100939">
      <w:pPr>
        <w:spacing w:after="0" w:line="240" w:lineRule="atLeast"/>
        <w:jc w:val="lowKashida"/>
        <w:rPr>
          <w:rFonts w:ascii="IRMitra" w:hAnsi="IRMitra" w:cs="IRMitra"/>
          <w:sz w:val="28"/>
          <w:szCs w:val="28"/>
          <w:rtl/>
        </w:rPr>
      </w:pPr>
    </w:p>
    <w:sectPr w:rsidR="00100939" w:rsidRPr="007965F9" w:rsidSect="006B2FF3">
      <w:headerReference w:type="default" r:id="rId9"/>
      <w:footerReference w:type="default" r:id="rId10"/>
      <w:pgSz w:w="11906" w:h="16838" w:code="9"/>
      <w:pgMar w:top="567" w:right="567" w:bottom="567" w:left="567" w:header="142" w:footer="142" w:gutter="0"/>
      <w:cols w:space="720"/>
      <w:bidi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F">
      <wne:wch wne:val="0000200C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E2E24" w14:textId="77777777" w:rsidR="0091115F" w:rsidRDefault="0091115F" w:rsidP="00116D15">
      <w:pPr>
        <w:spacing w:after="0" w:line="240" w:lineRule="auto"/>
      </w:pPr>
      <w:r>
        <w:separator/>
      </w:r>
    </w:p>
  </w:endnote>
  <w:endnote w:type="continuationSeparator" w:id="0">
    <w:p w14:paraId="7FC54240" w14:textId="77777777" w:rsidR="0091115F" w:rsidRDefault="0091115F" w:rsidP="0011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altName w:val="Calibri"/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dr">
    <w:charset w:val="00"/>
    <w:family w:val="auto"/>
    <w:pitch w:val="variable"/>
    <w:sig w:usb0="800020A7" w:usb1="D000004A" w:usb2="00000008" w:usb3="00000000" w:csb0="0000005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_Aramesh">
    <w:altName w:val="Arial"/>
    <w:charset w:val="00"/>
    <w:family w:val="auto"/>
    <w:pitch w:val="variable"/>
    <w:sig w:usb0="00002003" w:usb1="00000000" w:usb2="0800000F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F2F7" w14:textId="77777777" w:rsidR="00FD1BE9" w:rsidRPr="00116D15" w:rsidRDefault="00FD1BE9" w:rsidP="009B1C52">
    <w:pPr>
      <w:pStyle w:val="Footer"/>
      <w:spacing w:after="0" w:line="240" w:lineRule="atLeast"/>
      <w:jc w:val="center"/>
      <w:rPr>
        <w:sz w:val="20"/>
        <w:szCs w:val="20"/>
      </w:rPr>
    </w:pPr>
    <w:r w:rsidRPr="00116D15">
      <w:rPr>
        <w:sz w:val="20"/>
        <w:szCs w:val="20"/>
      </w:rPr>
      <w:fldChar w:fldCharType="begin"/>
    </w:r>
    <w:r w:rsidRPr="00116D15">
      <w:rPr>
        <w:sz w:val="20"/>
        <w:szCs w:val="20"/>
      </w:rPr>
      <w:instrText xml:space="preserve"> PAGE   \* MERGEFORMAT </w:instrText>
    </w:r>
    <w:r w:rsidRPr="00116D15">
      <w:rPr>
        <w:sz w:val="20"/>
        <w:szCs w:val="20"/>
      </w:rPr>
      <w:fldChar w:fldCharType="separate"/>
    </w:r>
    <w:r>
      <w:rPr>
        <w:noProof/>
        <w:sz w:val="20"/>
        <w:szCs w:val="20"/>
        <w:rtl/>
      </w:rPr>
      <w:t>5</w:t>
    </w:r>
    <w:r w:rsidRPr="00116D1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9B00" w14:textId="77777777" w:rsidR="0091115F" w:rsidRDefault="0091115F" w:rsidP="00116D15">
      <w:pPr>
        <w:spacing w:after="0" w:line="240" w:lineRule="auto"/>
      </w:pPr>
      <w:r>
        <w:separator/>
      </w:r>
    </w:p>
  </w:footnote>
  <w:footnote w:type="continuationSeparator" w:id="0">
    <w:p w14:paraId="35CFEFFC" w14:textId="77777777" w:rsidR="0091115F" w:rsidRDefault="0091115F" w:rsidP="00116D15">
      <w:pPr>
        <w:spacing w:after="0" w:line="240" w:lineRule="auto"/>
      </w:pPr>
      <w:r>
        <w:continuationSeparator/>
      </w:r>
    </w:p>
  </w:footnote>
  <w:footnote w:id="1">
    <w:p w14:paraId="088AF74B" w14:textId="62C5AB3F" w:rsidR="00AF2719" w:rsidRDefault="00AF271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این مرقومه با همفکری شورای شبکه های هیأت و تشکل های دینی متشکل از« جامعه ایمانی مشعر، هیأت رزمندگان</w:t>
      </w:r>
      <w:r w:rsidR="00763342">
        <w:rPr>
          <w:rFonts w:hint="cs"/>
          <w:rtl/>
        </w:rPr>
        <w:t xml:space="preserve"> اسلام</w:t>
      </w:r>
      <w:r>
        <w:rPr>
          <w:rFonts w:hint="cs"/>
          <w:rtl/>
        </w:rPr>
        <w:t xml:space="preserve">، </w:t>
      </w:r>
      <w:r w:rsidR="00763342">
        <w:rPr>
          <w:rFonts w:hint="cs"/>
          <w:rtl/>
        </w:rPr>
        <w:t xml:space="preserve">سازمان </w:t>
      </w:r>
      <w:r>
        <w:rPr>
          <w:rFonts w:hint="cs"/>
          <w:rtl/>
        </w:rPr>
        <w:t xml:space="preserve">بسیج مداحان، </w:t>
      </w:r>
      <w:r w:rsidR="00763342">
        <w:rPr>
          <w:rFonts w:hint="cs"/>
          <w:rtl/>
        </w:rPr>
        <w:t xml:space="preserve">اتحادیه </w:t>
      </w:r>
      <w:r>
        <w:rPr>
          <w:rFonts w:hint="cs"/>
          <w:rtl/>
        </w:rPr>
        <w:t>انجمن</w:t>
      </w:r>
      <w:r w:rsidR="00763342">
        <w:rPr>
          <w:rFonts w:hint="cs"/>
          <w:rtl/>
        </w:rPr>
        <w:t xml:space="preserve"> های</w:t>
      </w:r>
      <w:r>
        <w:rPr>
          <w:rFonts w:hint="cs"/>
          <w:rtl/>
        </w:rPr>
        <w:t xml:space="preserve"> اسلامی دانش آموزان</w:t>
      </w:r>
      <w:r w:rsidR="00C24599">
        <w:rPr>
          <w:rFonts w:hint="cs"/>
          <w:rtl/>
        </w:rPr>
        <w:t>(هیآت انصارالمهدی(عج))</w:t>
      </w:r>
      <w:r>
        <w:rPr>
          <w:rFonts w:hint="cs"/>
          <w:rtl/>
        </w:rPr>
        <w:t xml:space="preserve">، مجمع کانونهای فرهنگی تبلیغی، شورای هیئات مذهبی، شورای هیئات و مداحان بانوان، کانون مداحان، </w:t>
      </w:r>
      <w:r w:rsidR="00763342">
        <w:rPr>
          <w:rFonts w:hint="cs"/>
          <w:rtl/>
        </w:rPr>
        <w:t xml:space="preserve">مجمع شعرای آیینی اهل بیت(ع)، </w:t>
      </w:r>
      <w:r w:rsidR="00C24599" w:rsidRPr="00C24599">
        <w:rPr>
          <w:rtl/>
        </w:rPr>
        <w:t>بن</w:t>
      </w:r>
      <w:r w:rsidR="00C24599" w:rsidRPr="00C24599">
        <w:rPr>
          <w:rFonts w:hint="cs"/>
          <w:rtl/>
        </w:rPr>
        <w:t>ی</w:t>
      </w:r>
      <w:r w:rsidR="00C24599" w:rsidRPr="00C24599">
        <w:rPr>
          <w:rFonts w:hint="eastAsia"/>
          <w:rtl/>
        </w:rPr>
        <w:t>اد</w:t>
      </w:r>
      <w:r w:rsidR="00C24599" w:rsidRPr="00C24599">
        <w:rPr>
          <w:rtl/>
        </w:rPr>
        <w:t xml:space="preserve"> دعبل خزائ</w:t>
      </w:r>
      <w:r w:rsidR="00C24599" w:rsidRPr="00C24599">
        <w:rPr>
          <w:rFonts w:hint="cs"/>
          <w:rtl/>
        </w:rPr>
        <w:t>ی</w:t>
      </w:r>
      <w:r w:rsidR="00763342">
        <w:rPr>
          <w:rFonts w:hint="cs"/>
          <w:rtl/>
        </w:rPr>
        <w:t>، مجمع گروه های جهادی تبلیغی</w:t>
      </w:r>
      <w:r w:rsidR="00C24599">
        <w:rPr>
          <w:rFonts w:hint="cs"/>
          <w:rtl/>
        </w:rPr>
        <w:t xml:space="preserve"> و</w:t>
      </w:r>
      <w:r w:rsidR="00763342">
        <w:rPr>
          <w:rFonts w:hint="cs"/>
          <w:rtl/>
        </w:rPr>
        <w:t xml:space="preserve"> شبکه مبلغین عملیاتی(شمع)» تدوین شده است.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60C6" w14:textId="77777777" w:rsidR="00FD1BE9" w:rsidRDefault="00FD1BE9" w:rsidP="009B1C52">
    <w:pPr>
      <w:pStyle w:val="Header"/>
      <w:spacing w:after="0"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155"/>
    <w:multiLevelType w:val="hybridMultilevel"/>
    <w:tmpl w:val="C7302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E43"/>
    <w:multiLevelType w:val="multilevel"/>
    <w:tmpl w:val="563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0037"/>
    <w:multiLevelType w:val="multilevel"/>
    <w:tmpl w:val="563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E448A"/>
    <w:multiLevelType w:val="hybridMultilevel"/>
    <w:tmpl w:val="30E8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636E"/>
    <w:multiLevelType w:val="hybridMultilevel"/>
    <w:tmpl w:val="6326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B56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F147C2"/>
    <w:multiLevelType w:val="hybridMultilevel"/>
    <w:tmpl w:val="55503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F5DB1"/>
    <w:multiLevelType w:val="hybridMultilevel"/>
    <w:tmpl w:val="0E9C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93161"/>
    <w:multiLevelType w:val="multilevel"/>
    <w:tmpl w:val="563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E12AB"/>
    <w:multiLevelType w:val="hybridMultilevel"/>
    <w:tmpl w:val="6C1A9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5735"/>
    <w:multiLevelType w:val="hybridMultilevel"/>
    <w:tmpl w:val="C5F86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6178"/>
    <w:multiLevelType w:val="hybridMultilevel"/>
    <w:tmpl w:val="0ABA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F5EA6"/>
    <w:multiLevelType w:val="hybridMultilevel"/>
    <w:tmpl w:val="F31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B7E09"/>
    <w:multiLevelType w:val="hybridMultilevel"/>
    <w:tmpl w:val="F504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A1DD1"/>
    <w:multiLevelType w:val="hybridMultilevel"/>
    <w:tmpl w:val="33BAC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4591A"/>
    <w:multiLevelType w:val="multilevel"/>
    <w:tmpl w:val="11B48E18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73453A"/>
    <w:multiLevelType w:val="multilevel"/>
    <w:tmpl w:val="563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C071F1"/>
    <w:multiLevelType w:val="multilevel"/>
    <w:tmpl w:val="0FB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3C0CE9"/>
    <w:multiLevelType w:val="hybridMultilevel"/>
    <w:tmpl w:val="D7A2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265EE"/>
    <w:multiLevelType w:val="hybridMultilevel"/>
    <w:tmpl w:val="4486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876843"/>
    <w:multiLevelType w:val="hybridMultilevel"/>
    <w:tmpl w:val="53C6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E85C0B"/>
    <w:multiLevelType w:val="hybridMultilevel"/>
    <w:tmpl w:val="1A9E8DB0"/>
    <w:lvl w:ilvl="0" w:tplc="FAB220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64E90"/>
    <w:multiLevelType w:val="multilevel"/>
    <w:tmpl w:val="563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5762F1"/>
    <w:multiLevelType w:val="hybridMultilevel"/>
    <w:tmpl w:val="15A2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7637F"/>
    <w:multiLevelType w:val="hybridMultilevel"/>
    <w:tmpl w:val="9E8CC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2078C"/>
    <w:multiLevelType w:val="hybridMultilevel"/>
    <w:tmpl w:val="4E26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76F3F"/>
    <w:multiLevelType w:val="hybridMultilevel"/>
    <w:tmpl w:val="54940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05078"/>
    <w:multiLevelType w:val="hybridMultilevel"/>
    <w:tmpl w:val="BB86AAD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3987004"/>
    <w:multiLevelType w:val="multilevel"/>
    <w:tmpl w:val="563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032B5E"/>
    <w:multiLevelType w:val="hybridMultilevel"/>
    <w:tmpl w:val="D548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73A26"/>
    <w:multiLevelType w:val="multilevel"/>
    <w:tmpl w:val="563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7F50B5"/>
    <w:multiLevelType w:val="hybridMultilevel"/>
    <w:tmpl w:val="FBDE100A"/>
    <w:lvl w:ilvl="0" w:tplc="C6320FCA">
      <w:start w:val="1"/>
      <w:numFmt w:val="bullet"/>
      <w:lvlText w:val="-"/>
      <w:lvlJc w:val="left"/>
      <w:pPr>
        <w:ind w:left="720" w:hanging="360"/>
      </w:pPr>
      <w:rPr>
        <w:rFonts w:ascii="IRMitra" w:eastAsia="Calibr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74D06"/>
    <w:multiLevelType w:val="multilevel"/>
    <w:tmpl w:val="563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027624"/>
    <w:multiLevelType w:val="multilevel"/>
    <w:tmpl w:val="563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CC421A"/>
    <w:multiLevelType w:val="hybridMultilevel"/>
    <w:tmpl w:val="5C06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6165E"/>
    <w:multiLevelType w:val="hybridMultilevel"/>
    <w:tmpl w:val="972A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64F2D"/>
    <w:multiLevelType w:val="hybridMultilevel"/>
    <w:tmpl w:val="7C8ED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A72D9"/>
    <w:multiLevelType w:val="hybridMultilevel"/>
    <w:tmpl w:val="FEEE9C04"/>
    <w:lvl w:ilvl="0" w:tplc="B8005F3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85400"/>
    <w:multiLevelType w:val="hybridMultilevel"/>
    <w:tmpl w:val="AB9AA1AA"/>
    <w:lvl w:ilvl="0" w:tplc="AE3017A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E4050"/>
    <w:multiLevelType w:val="hybridMultilevel"/>
    <w:tmpl w:val="F6E0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BE6171"/>
    <w:multiLevelType w:val="hybridMultilevel"/>
    <w:tmpl w:val="122C7B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66CB9"/>
    <w:multiLevelType w:val="hybridMultilevel"/>
    <w:tmpl w:val="FC8E8660"/>
    <w:lvl w:ilvl="0" w:tplc="FD96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A32930"/>
    <w:multiLevelType w:val="hybridMultilevel"/>
    <w:tmpl w:val="C0BA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E1520"/>
    <w:multiLevelType w:val="hybridMultilevel"/>
    <w:tmpl w:val="2C22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A01AF"/>
    <w:multiLevelType w:val="hybridMultilevel"/>
    <w:tmpl w:val="AD52D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21CC3"/>
    <w:multiLevelType w:val="multilevel"/>
    <w:tmpl w:val="563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D55C0C"/>
    <w:multiLevelType w:val="hybridMultilevel"/>
    <w:tmpl w:val="FBF0B3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E7AB0"/>
    <w:multiLevelType w:val="hybridMultilevel"/>
    <w:tmpl w:val="F8F2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D4B90"/>
    <w:multiLevelType w:val="hybridMultilevel"/>
    <w:tmpl w:val="424E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B67274"/>
    <w:multiLevelType w:val="multilevel"/>
    <w:tmpl w:val="1FBE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181607">
    <w:abstractNumId w:val="27"/>
  </w:num>
  <w:num w:numId="2" w16cid:durableId="915553332">
    <w:abstractNumId w:val="5"/>
  </w:num>
  <w:num w:numId="3" w16cid:durableId="257370762">
    <w:abstractNumId w:val="38"/>
  </w:num>
  <w:num w:numId="4" w16cid:durableId="569654917">
    <w:abstractNumId w:val="46"/>
  </w:num>
  <w:num w:numId="5" w16cid:durableId="1771705323">
    <w:abstractNumId w:val="14"/>
  </w:num>
  <w:num w:numId="6" w16cid:durableId="273558235">
    <w:abstractNumId w:val="12"/>
  </w:num>
  <w:num w:numId="7" w16cid:durableId="1399550083">
    <w:abstractNumId w:val="23"/>
  </w:num>
  <w:num w:numId="8" w16cid:durableId="1250654762">
    <w:abstractNumId w:val="0"/>
  </w:num>
  <w:num w:numId="9" w16cid:durableId="1289511129">
    <w:abstractNumId w:val="13"/>
  </w:num>
  <w:num w:numId="10" w16cid:durableId="399668922">
    <w:abstractNumId w:val="48"/>
  </w:num>
  <w:num w:numId="11" w16cid:durableId="936182561">
    <w:abstractNumId w:val="26"/>
  </w:num>
  <w:num w:numId="12" w16cid:durableId="430931115">
    <w:abstractNumId w:val="34"/>
  </w:num>
  <w:num w:numId="13" w16cid:durableId="1147549246">
    <w:abstractNumId w:val="20"/>
  </w:num>
  <w:num w:numId="14" w16cid:durableId="980813044">
    <w:abstractNumId w:val="9"/>
  </w:num>
  <w:num w:numId="15" w16cid:durableId="595482558">
    <w:abstractNumId w:val="49"/>
  </w:num>
  <w:num w:numId="16" w16cid:durableId="9454659">
    <w:abstractNumId w:val="7"/>
  </w:num>
  <w:num w:numId="17" w16cid:durableId="493883064">
    <w:abstractNumId w:val="4"/>
  </w:num>
  <w:num w:numId="18" w16cid:durableId="2073456998">
    <w:abstractNumId w:val="24"/>
  </w:num>
  <w:num w:numId="19" w16cid:durableId="1250969861">
    <w:abstractNumId w:val="44"/>
  </w:num>
  <w:num w:numId="20" w16cid:durableId="1511094068">
    <w:abstractNumId w:val="40"/>
  </w:num>
  <w:num w:numId="21" w16cid:durableId="1291786922">
    <w:abstractNumId w:val="10"/>
  </w:num>
  <w:num w:numId="22" w16cid:durableId="1763645672">
    <w:abstractNumId w:val="19"/>
  </w:num>
  <w:num w:numId="23" w16cid:durableId="465659934">
    <w:abstractNumId w:val="11"/>
  </w:num>
  <w:num w:numId="24" w16cid:durableId="276300519">
    <w:abstractNumId w:val="41"/>
  </w:num>
  <w:num w:numId="25" w16cid:durableId="666054220">
    <w:abstractNumId w:val="39"/>
  </w:num>
  <w:num w:numId="26" w16cid:durableId="1000619200">
    <w:abstractNumId w:val="36"/>
  </w:num>
  <w:num w:numId="27" w16cid:durableId="2038432770">
    <w:abstractNumId w:val="47"/>
  </w:num>
  <w:num w:numId="28" w16cid:durableId="1764456324">
    <w:abstractNumId w:val="29"/>
  </w:num>
  <w:num w:numId="29" w16cid:durableId="1010378960">
    <w:abstractNumId w:val="42"/>
  </w:num>
  <w:num w:numId="30" w16cid:durableId="820998237">
    <w:abstractNumId w:val="43"/>
  </w:num>
  <w:num w:numId="31" w16cid:durableId="423769925">
    <w:abstractNumId w:val="6"/>
  </w:num>
  <w:num w:numId="32" w16cid:durableId="829760558">
    <w:abstractNumId w:val="18"/>
  </w:num>
  <w:num w:numId="33" w16cid:durableId="654649597">
    <w:abstractNumId w:val="3"/>
  </w:num>
  <w:num w:numId="34" w16cid:durableId="1212381394">
    <w:abstractNumId w:val="37"/>
  </w:num>
  <w:num w:numId="35" w16cid:durableId="1318262044">
    <w:abstractNumId w:val="21"/>
  </w:num>
  <w:num w:numId="36" w16cid:durableId="198587950">
    <w:abstractNumId w:val="25"/>
  </w:num>
  <w:num w:numId="37" w16cid:durableId="1458718797">
    <w:abstractNumId w:val="31"/>
  </w:num>
  <w:num w:numId="38" w16cid:durableId="221404388">
    <w:abstractNumId w:val="35"/>
  </w:num>
  <w:num w:numId="39" w16cid:durableId="1766339578">
    <w:abstractNumId w:val="17"/>
  </w:num>
  <w:num w:numId="40" w16cid:durableId="890000361">
    <w:abstractNumId w:val="15"/>
  </w:num>
  <w:num w:numId="41" w16cid:durableId="1258640865">
    <w:abstractNumId w:val="15"/>
  </w:num>
  <w:num w:numId="42" w16cid:durableId="891769484">
    <w:abstractNumId w:val="28"/>
  </w:num>
  <w:num w:numId="43" w16cid:durableId="141193586">
    <w:abstractNumId w:val="30"/>
  </w:num>
  <w:num w:numId="44" w16cid:durableId="1009676008">
    <w:abstractNumId w:val="2"/>
  </w:num>
  <w:num w:numId="45" w16cid:durableId="231963013">
    <w:abstractNumId w:val="45"/>
  </w:num>
  <w:num w:numId="46" w16cid:durableId="1911847415">
    <w:abstractNumId w:val="16"/>
  </w:num>
  <w:num w:numId="47" w16cid:durableId="21782963">
    <w:abstractNumId w:val="22"/>
  </w:num>
  <w:num w:numId="48" w16cid:durableId="805506384">
    <w:abstractNumId w:val="32"/>
  </w:num>
  <w:num w:numId="49" w16cid:durableId="636492471">
    <w:abstractNumId w:val="1"/>
  </w:num>
  <w:num w:numId="50" w16cid:durableId="628247265">
    <w:abstractNumId w:val="8"/>
  </w:num>
  <w:num w:numId="51" w16cid:durableId="123478007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1C"/>
    <w:rsid w:val="00006FE9"/>
    <w:rsid w:val="00007C3A"/>
    <w:rsid w:val="00007CA3"/>
    <w:rsid w:val="00007DAE"/>
    <w:rsid w:val="00012D36"/>
    <w:rsid w:val="00012D37"/>
    <w:rsid w:val="000218AB"/>
    <w:rsid w:val="00026518"/>
    <w:rsid w:val="00027FDC"/>
    <w:rsid w:val="00030212"/>
    <w:rsid w:val="000308A4"/>
    <w:rsid w:val="00030C4A"/>
    <w:rsid w:val="00031397"/>
    <w:rsid w:val="00031B9A"/>
    <w:rsid w:val="00032204"/>
    <w:rsid w:val="00032B64"/>
    <w:rsid w:val="0003389D"/>
    <w:rsid w:val="000345C4"/>
    <w:rsid w:val="00042560"/>
    <w:rsid w:val="000433F0"/>
    <w:rsid w:val="000438F7"/>
    <w:rsid w:val="00045500"/>
    <w:rsid w:val="00050E3F"/>
    <w:rsid w:val="0005361B"/>
    <w:rsid w:val="000556CF"/>
    <w:rsid w:val="00060573"/>
    <w:rsid w:val="00071DE8"/>
    <w:rsid w:val="000724A1"/>
    <w:rsid w:val="000730F1"/>
    <w:rsid w:val="00073800"/>
    <w:rsid w:val="000746D4"/>
    <w:rsid w:val="00075099"/>
    <w:rsid w:val="000778A2"/>
    <w:rsid w:val="00077E20"/>
    <w:rsid w:val="00080FCC"/>
    <w:rsid w:val="00086101"/>
    <w:rsid w:val="00090D8C"/>
    <w:rsid w:val="00091EDB"/>
    <w:rsid w:val="00093C63"/>
    <w:rsid w:val="000A39F5"/>
    <w:rsid w:val="000A4D46"/>
    <w:rsid w:val="000A50A8"/>
    <w:rsid w:val="000A55A8"/>
    <w:rsid w:val="000A58D8"/>
    <w:rsid w:val="000B1980"/>
    <w:rsid w:val="000B4693"/>
    <w:rsid w:val="000B4A89"/>
    <w:rsid w:val="000B4DF7"/>
    <w:rsid w:val="000B6357"/>
    <w:rsid w:val="000B7298"/>
    <w:rsid w:val="000C4212"/>
    <w:rsid w:val="000D1B9E"/>
    <w:rsid w:val="000D1E65"/>
    <w:rsid w:val="000D24F9"/>
    <w:rsid w:val="000D7851"/>
    <w:rsid w:val="000E166D"/>
    <w:rsid w:val="000E1DC1"/>
    <w:rsid w:val="000E6CAB"/>
    <w:rsid w:val="000F1EAE"/>
    <w:rsid w:val="000F46DF"/>
    <w:rsid w:val="000F5A8E"/>
    <w:rsid w:val="00100150"/>
    <w:rsid w:val="00100939"/>
    <w:rsid w:val="00100A1A"/>
    <w:rsid w:val="00105197"/>
    <w:rsid w:val="00116A34"/>
    <w:rsid w:val="00116D15"/>
    <w:rsid w:val="00120E8D"/>
    <w:rsid w:val="0012136A"/>
    <w:rsid w:val="00121908"/>
    <w:rsid w:val="00130B57"/>
    <w:rsid w:val="001333D2"/>
    <w:rsid w:val="00134269"/>
    <w:rsid w:val="00142F12"/>
    <w:rsid w:val="00143E02"/>
    <w:rsid w:val="0015148B"/>
    <w:rsid w:val="0015302A"/>
    <w:rsid w:val="00153557"/>
    <w:rsid w:val="00153AEC"/>
    <w:rsid w:val="00154428"/>
    <w:rsid w:val="00157E6B"/>
    <w:rsid w:val="00161F7C"/>
    <w:rsid w:val="001733B8"/>
    <w:rsid w:val="001748A9"/>
    <w:rsid w:val="00176857"/>
    <w:rsid w:val="0018138C"/>
    <w:rsid w:val="001815B1"/>
    <w:rsid w:val="00181DD8"/>
    <w:rsid w:val="001828C3"/>
    <w:rsid w:val="001844B2"/>
    <w:rsid w:val="00184610"/>
    <w:rsid w:val="00184AE4"/>
    <w:rsid w:val="00187312"/>
    <w:rsid w:val="00191F89"/>
    <w:rsid w:val="00191FFF"/>
    <w:rsid w:val="001935F3"/>
    <w:rsid w:val="00194629"/>
    <w:rsid w:val="00197D53"/>
    <w:rsid w:val="001A327E"/>
    <w:rsid w:val="001A5AA0"/>
    <w:rsid w:val="001B09D2"/>
    <w:rsid w:val="001B2100"/>
    <w:rsid w:val="001B3C89"/>
    <w:rsid w:val="001B5DD1"/>
    <w:rsid w:val="001D0116"/>
    <w:rsid w:val="001D3EB5"/>
    <w:rsid w:val="001D554D"/>
    <w:rsid w:val="001D7000"/>
    <w:rsid w:val="001E2EE3"/>
    <w:rsid w:val="001F01BC"/>
    <w:rsid w:val="001F0219"/>
    <w:rsid w:val="001F5312"/>
    <w:rsid w:val="001F5D7F"/>
    <w:rsid w:val="002113FD"/>
    <w:rsid w:val="002135F6"/>
    <w:rsid w:val="002159FF"/>
    <w:rsid w:val="00216A1D"/>
    <w:rsid w:val="0022340E"/>
    <w:rsid w:val="00223F7D"/>
    <w:rsid w:val="00225EB4"/>
    <w:rsid w:val="00226560"/>
    <w:rsid w:val="002279BB"/>
    <w:rsid w:val="002279F4"/>
    <w:rsid w:val="00227EF4"/>
    <w:rsid w:val="00230A3E"/>
    <w:rsid w:val="00232D01"/>
    <w:rsid w:val="00234083"/>
    <w:rsid w:val="002364C8"/>
    <w:rsid w:val="0024260A"/>
    <w:rsid w:val="00243C86"/>
    <w:rsid w:val="0024483A"/>
    <w:rsid w:val="0026427D"/>
    <w:rsid w:val="00267E20"/>
    <w:rsid w:val="002722E2"/>
    <w:rsid w:val="00275A82"/>
    <w:rsid w:val="002848D1"/>
    <w:rsid w:val="00291990"/>
    <w:rsid w:val="00291B5D"/>
    <w:rsid w:val="0029779C"/>
    <w:rsid w:val="002A5579"/>
    <w:rsid w:val="002A6114"/>
    <w:rsid w:val="002B02BD"/>
    <w:rsid w:val="002C24CA"/>
    <w:rsid w:val="002D0B4D"/>
    <w:rsid w:val="002D2B4A"/>
    <w:rsid w:val="002E5DF4"/>
    <w:rsid w:val="002F099B"/>
    <w:rsid w:val="00305BD0"/>
    <w:rsid w:val="00306B10"/>
    <w:rsid w:val="003161A2"/>
    <w:rsid w:val="003164C8"/>
    <w:rsid w:val="003236FB"/>
    <w:rsid w:val="0032536F"/>
    <w:rsid w:val="003253AE"/>
    <w:rsid w:val="003269A0"/>
    <w:rsid w:val="00332FFC"/>
    <w:rsid w:val="00333DF9"/>
    <w:rsid w:val="0033759F"/>
    <w:rsid w:val="003376A7"/>
    <w:rsid w:val="003402AC"/>
    <w:rsid w:val="00341A74"/>
    <w:rsid w:val="00342A9A"/>
    <w:rsid w:val="0035640D"/>
    <w:rsid w:val="00365180"/>
    <w:rsid w:val="00365201"/>
    <w:rsid w:val="00370229"/>
    <w:rsid w:val="00375D9F"/>
    <w:rsid w:val="003900E5"/>
    <w:rsid w:val="003909C1"/>
    <w:rsid w:val="00390D70"/>
    <w:rsid w:val="00392BB4"/>
    <w:rsid w:val="00393BFB"/>
    <w:rsid w:val="003956BD"/>
    <w:rsid w:val="00395DC9"/>
    <w:rsid w:val="00395DE4"/>
    <w:rsid w:val="003A450B"/>
    <w:rsid w:val="003B0D15"/>
    <w:rsid w:val="003B0F3C"/>
    <w:rsid w:val="003B15F8"/>
    <w:rsid w:val="003B1AC5"/>
    <w:rsid w:val="003B1C59"/>
    <w:rsid w:val="003B2173"/>
    <w:rsid w:val="003B24B4"/>
    <w:rsid w:val="003B43F9"/>
    <w:rsid w:val="003C2559"/>
    <w:rsid w:val="003D228A"/>
    <w:rsid w:val="003D2CC8"/>
    <w:rsid w:val="003E0003"/>
    <w:rsid w:val="003E4E36"/>
    <w:rsid w:val="003E6166"/>
    <w:rsid w:val="003E7F14"/>
    <w:rsid w:val="003F56FE"/>
    <w:rsid w:val="003F5885"/>
    <w:rsid w:val="003F6427"/>
    <w:rsid w:val="003F67DA"/>
    <w:rsid w:val="00406B2F"/>
    <w:rsid w:val="00410403"/>
    <w:rsid w:val="00412ACF"/>
    <w:rsid w:val="0042395F"/>
    <w:rsid w:val="00425A11"/>
    <w:rsid w:val="0043278E"/>
    <w:rsid w:val="004354B1"/>
    <w:rsid w:val="00435B5D"/>
    <w:rsid w:val="00435DDC"/>
    <w:rsid w:val="004402B4"/>
    <w:rsid w:val="004448F2"/>
    <w:rsid w:val="004510E8"/>
    <w:rsid w:val="00453CD8"/>
    <w:rsid w:val="004605C6"/>
    <w:rsid w:val="00471027"/>
    <w:rsid w:val="00473E19"/>
    <w:rsid w:val="0047404B"/>
    <w:rsid w:val="00475880"/>
    <w:rsid w:val="004801E3"/>
    <w:rsid w:val="00480607"/>
    <w:rsid w:val="00481175"/>
    <w:rsid w:val="004850D7"/>
    <w:rsid w:val="004864AA"/>
    <w:rsid w:val="0048680A"/>
    <w:rsid w:val="004901F6"/>
    <w:rsid w:val="00491DF4"/>
    <w:rsid w:val="00492763"/>
    <w:rsid w:val="00492F38"/>
    <w:rsid w:val="004969ED"/>
    <w:rsid w:val="004976A4"/>
    <w:rsid w:val="004A0CBF"/>
    <w:rsid w:val="004A1252"/>
    <w:rsid w:val="004A47D7"/>
    <w:rsid w:val="004A625D"/>
    <w:rsid w:val="004A66FD"/>
    <w:rsid w:val="004B161B"/>
    <w:rsid w:val="004B4AD8"/>
    <w:rsid w:val="004B6BCE"/>
    <w:rsid w:val="004C184C"/>
    <w:rsid w:val="004C6B86"/>
    <w:rsid w:val="004D2CE2"/>
    <w:rsid w:val="004D2DE0"/>
    <w:rsid w:val="004E2D38"/>
    <w:rsid w:val="004E5DEE"/>
    <w:rsid w:val="004F2E2E"/>
    <w:rsid w:val="004F4E2B"/>
    <w:rsid w:val="004F5A4E"/>
    <w:rsid w:val="004F7249"/>
    <w:rsid w:val="005001E3"/>
    <w:rsid w:val="00500519"/>
    <w:rsid w:val="00502B60"/>
    <w:rsid w:val="00513E47"/>
    <w:rsid w:val="005159DA"/>
    <w:rsid w:val="00516EB9"/>
    <w:rsid w:val="00516FB1"/>
    <w:rsid w:val="005170DA"/>
    <w:rsid w:val="0052205E"/>
    <w:rsid w:val="00522F04"/>
    <w:rsid w:val="00530B75"/>
    <w:rsid w:val="00530F20"/>
    <w:rsid w:val="0053121F"/>
    <w:rsid w:val="005313E3"/>
    <w:rsid w:val="005378A2"/>
    <w:rsid w:val="00540C36"/>
    <w:rsid w:val="0054259F"/>
    <w:rsid w:val="005457A2"/>
    <w:rsid w:val="0055062E"/>
    <w:rsid w:val="0055182F"/>
    <w:rsid w:val="00552761"/>
    <w:rsid w:val="0055552A"/>
    <w:rsid w:val="005556B2"/>
    <w:rsid w:val="005606EB"/>
    <w:rsid w:val="005656A6"/>
    <w:rsid w:val="00567BA6"/>
    <w:rsid w:val="005720C8"/>
    <w:rsid w:val="005742AE"/>
    <w:rsid w:val="00576ACE"/>
    <w:rsid w:val="00581A5E"/>
    <w:rsid w:val="005850A9"/>
    <w:rsid w:val="00587297"/>
    <w:rsid w:val="00592180"/>
    <w:rsid w:val="00593218"/>
    <w:rsid w:val="005955B8"/>
    <w:rsid w:val="00597113"/>
    <w:rsid w:val="005A12D9"/>
    <w:rsid w:val="005A555E"/>
    <w:rsid w:val="005A6610"/>
    <w:rsid w:val="005B370A"/>
    <w:rsid w:val="005B4CB7"/>
    <w:rsid w:val="005C1E6D"/>
    <w:rsid w:val="005C3174"/>
    <w:rsid w:val="005C75A5"/>
    <w:rsid w:val="005D0299"/>
    <w:rsid w:val="005D0EDD"/>
    <w:rsid w:val="005D1DED"/>
    <w:rsid w:val="005D212A"/>
    <w:rsid w:val="005D2275"/>
    <w:rsid w:val="005D4F6B"/>
    <w:rsid w:val="005D710B"/>
    <w:rsid w:val="005E1E08"/>
    <w:rsid w:val="005E43B0"/>
    <w:rsid w:val="005E4ED2"/>
    <w:rsid w:val="005E51B0"/>
    <w:rsid w:val="005E59FC"/>
    <w:rsid w:val="005E6756"/>
    <w:rsid w:val="005F01DC"/>
    <w:rsid w:val="005F0A7D"/>
    <w:rsid w:val="005F6DAA"/>
    <w:rsid w:val="0060082B"/>
    <w:rsid w:val="00610380"/>
    <w:rsid w:val="006104AD"/>
    <w:rsid w:val="006115F3"/>
    <w:rsid w:val="006132C0"/>
    <w:rsid w:val="00613438"/>
    <w:rsid w:val="006143B7"/>
    <w:rsid w:val="00625350"/>
    <w:rsid w:val="00626392"/>
    <w:rsid w:val="00627AC3"/>
    <w:rsid w:val="00630ADB"/>
    <w:rsid w:val="006332EF"/>
    <w:rsid w:val="0063486F"/>
    <w:rsid w:val="00634F2F"/>
    <w:rsid w:val="0064560F"/>
    <w:rsid w:val="00657FF3"/>
    <w:rsid w:val="00661169"/>
    <w:rsid w:val="00661D32"/>
    <w:rsid w:val="006623AC"/>
    <w:rsid w:val="00664661"/>
    <w:rsid w:val="006648E2"/>
    <w:rsid w:val="00666E97"/>
    <w:rsid w:val="00666FFE"/>
    <w:rsid w:val="00670997"/>
    <w:rsid w:val="00671D18"/>
    <w:rsid w:val="00675105"/>
    <w:rsid w:val="00680A05"/>
    <w:rsid w:val="00680DFB"/>
    <w:rsid w:val="00683AE5"/>
    <w:rsid w:val="006842CD"/>
    <w:rsid w:val="0068746A"/>
    <w:rsid w:val="00687F8D"/>
    <w:rsid w:val="00690373"/>
    <w:rsid w:val="006A3059"/>
    <w:rsid w:val="006A400E"/>
    <w:rsid w:val="006A784E"/>
    <w:rsid w:val="006B095B"/>
    <w:rsid w:val="006B192D"/>
    <w:rsid w:val="006B2E21"/>
    <w:rsid w:val="006B2FF3"/>
    <w:rsid w:val="006C0C7C"/>
    <w:rsid w:val="006C1D3E"/>
    <w:rsid w:val="006C2E7E"/>
    <w:rsid w:val="006C331A"/>
    <w:rsid w:val="006D0D51"/>
    <w:rsid w:val="006D1F7E"/>
    <w:rsid w:val="006D22E8"/>
    <w:rsid w:val="006D639A"/>
    <w:rsid w:val="006D6817"/>
    <w:rsid w:val="006E4DF2"/>
    <w:rsid w:val="006E7635"/>
    <w:rsid w:val="006F156A"/>
    <w:rsid w:val="006F16F7"/>
    <w:rsid w:val="006F6F67"/>
    <w:rsid w:val="0071014F"/>
    <w:rsid w:val="00711D08"/>
    <w:rsid w:val="007145C5"/>
    <w:rsid w:val="00715E05"/>
    <w:rsid w:val="00720CA7"/>
    <w:rsid w:val="007212B7"/>
    <w:rsid w:val="00726DEB"/>
    <w:rsid w:val="00727FCC"/>
    <w:rsid w:val="0074114C"/>
    <w:rsid w:val="00750FD5"/>
    <w:rsid w:val="00752237"/>
    <w:rsid w:val="00754195"/>
    <w:rsid w:val="0076028C"/>
    <w:rsid w:val="00763342"/>
    <w:rsid w:val="007634B4"/>
    <w:rsid w:val="0076393A"/>
    <w:rsid w:val="00767D6C"/>
    <w:rsid w:val="0077104A"/>
    <w:rsid w:val="00777E33"/>
    <w:rsid w:val="00777FF9"/>
    <w:rsid w:val="00780E8E"/>
    <w:rsid w:val="007842EB"/>
    <w:rsid w:val="00790B70"/>
    <w:rsid w:val="007934D0"/>
    <w:rsid w:val="007965F9"/>
    <w:rsid w:val="007A01C3"/>
    <w:rsid w:val="007A06B8"/>
    <w:rsid w:val="007B29AF"/>
    <w:rsid w:val="007B3774"/>
    <w:rsid w:val="007B4C12"/>
    <w:rsid w:val="007C1FDF"/>
    <w:rsid w:val="007D11E7"/>
    <w:rsid w:val="007D1BDA"/>
    <w:rsid w:val="007D32E1"/>
    <w:rsid w:val="007E31EE"/>
    <w:rsid w:val="007E59A6"/>
    <w:rsid w:val="007E650F"/>
    <w:rsid w:val="007F01CD"/>
    <w:rsid w:val="007F4048"/>
    <w:rsid w:val="007F615C"/>
    <w:rsid w:val="007F6849"/>
    <w:rsid w:val="007F75A2"/>
    <w:rsid w:val="00800646"/>
    <w:rsid w:val="008013C7"/>
    <w:rsid w:val="00807D41"/>
    <w:rsid w:val="0081131D"/>
    <w:rsid w:val="008145F8"/>
    <w:rsid w:val="008233D8"/>
    <w:rsid w:val="008363C8"/>
    <w:rsid w:val="00836E6B"/>
    <w:rsid w:val="00841DB7"/>
    <w:rsid w:val="008451B9"/>
    <w:rsid w:val="00847E9F"/>
    <w:rsid w:val="0085093E"/>
    <w:rsid w:val="00852B22"/>
    <w:rsid w:val="00854317"/>
    <w:rsid w:val="008613C0"/>
    <w:rsid w:val="0086373C"/>
    <w:rsid w:val="008651E4"/>
    <w:rsid w:val="00870B08"/>
    <w:rsid w:val="008714EA"/>
    <w:rsid w:val="008733BA"/>
    <w:rsid w:val="00881BEB"/>
    <w:rsid w:val="00882023"/>
    <w:rsid w:val="00890B61"/>
    <w:rsid w:val="008930BB"/>
    <w:rsid w:val="00893A1A"/>
    <w:rsid w:val="00895A28"/>
    <w:rsid w:val="00896C4C"/>
    <w:rsid w:val="0089754C"/>
    <w:rsid w:val="00897948"/>
    <w:rsid w:val="008A18D8"/>
    <w:rsid w:val="008A4312"/>
    <w:rsid w:val="008A6074"/>
    <w:rsid w:val="008B032F"/>
    <w:rsid w:val="008B14DE"/>
    <w:rsid w:val="008B19B6"/>
    <w:rsid w:val="008B1F5F"/>
    <w:rsid w:val="008B2242"/>
    <w:rsid w:val="008B3810"/>
    <w:rsid w:val="008B451E"/>
    <w:rsid w:val="008B5250"/>
    <w:rsid w:val="008B6821"/>
    <w:rsid w:val="008C1B06"/>
    <w:rsid w:val="008C2A9B"/>
    <w:rsid w:val="008C4AE4"/>
    <w:rsid w:val="008C7ACD"/>
    <w:rsid w:val="008D117D"/>
    <w:rsid w:val="008D616B"/>
    <w:rsid w:val="008D6338"/>
    <w:rsid w:val="008E202C"/>
    <w:rsid w:val="008E243A"/>
    <w:rsid w:val="008E389B"/>
    <w:rsid w:val="008E7419"/>
    <w:rsid w:val="008F5E86"/>
    <w:rsid w:val="009004BE"/>
    <w:rsid w:val="00900501"/>
    <w:rsid w:val="00900A4F"/>
    <w:rsid w:val="00901854"/>
    <w:rsid w:val="00902E84"/>
    <w:rsid w:val="0090482C"/>
    <w:rsid w:val="0091115F"/>
    <w:rsid w:val="00912916"/>
    <w:rsid w:val="009143E1"/>
    <w:rsid w:val="00914D3C"/>
    <w:rsid w:val="00914DC0"/>
    <w:rsid w:val="009150C4"/>
    <w:rsid w:val="00921F8C"/>
    <w:rsid w:val="009220D1"/>
    <w:rsid w:val="0092266D"/>
    <w:rsid w:val="00930E51"/>
    <w:rsid w:val="0093737D"/>
    <w:rsid w:val="00940F92"/>
    <w:rsid w:val="00942BE7"/>
    <w:rsid w:val="00944F19"/>
    <w:rsid w:val="0095104B"/>
    <w:rsid w:val="00951441"/>
    <w:rsid w:val="00951D0A"/>
    <w:rsid w:val="00953BD8"/>
    <w:rsid w:val="00954F87"/>
    <w:rsid w:val="009609CA"/>
    <w:rsid w:val="00962230"/>
    <w:rsid w:val="00962BA0"/>
    <w:rsid w:val="00963C55"/>
    <w:rsid w:val="009652A9"/>
    <w:rsid w:val="009702B5"/>
    <w:rsid w:val="009743B9"/>
    <w:rsid w:val="00974635"/>
    <w:rsid w:val="00974C87"/>
    <w:rsid w:val="00976348"/>
    <w:rsid w:val="00977C52"/>
    <w:rsid w:val="00980BC6"/>
    <w:rsid w:val="00980D74"/>
    <w:rsid w:val="009826B1"/>
    <w:rsid w:val="009831C1"/>
    <w:rsid w:val="009842E8"/>
    <w:rsid w:val="009931F9"/>
    <w:rsid w:val="00993D1A"/>
    <w:rsid w:val="00997B0B"/>
    <w:rsid w:val="009A1DC8"/>
    <w:rsid w:val="009A2C14"/>
    <w:rsid w:val="009A3399"/>
    <w:rsid w:val="009A4865"/>
    <w:rsid w:val="009A4F67"/>
    <w:rsid w:val="009A522F"/>
    <w:rsid w:val="009A79FD"/>
    <w:rsid w:val="009B1C52"/>
    <w:rsid w:val="009B2ED2"/>
    <w:rsid w:val="009B4FF1"/>
    <w:rsid w:val="009B5534"/>
    <w:rsid w:val="009C119C"/>
    <w:rsid w:val="009C1C05"/>
    <w:rsid w:val="009C2C49"/>
    <w:rsid w:val="009C59B5"/>
    <w:rsid w:val="009C5EA8"/>
    <w:rsid w:val="009C7283"/>
    <w:rsid w:val="009D2109"/>
    <w:rsid w:val="009D2309"/>
    <w:rsid w:val="009D76C2"/>
    <w:rsid w:val="009F39CE"/>
    <w:rsid w:val="00A01A8E"/>
    <w:rsid w:val="00A03624"/>
    <w:rsid w:val="00A04203"/>
    <w:rsid w:val="00A0692E"/>
    <w:rsid w:val="00A10BBB"/>
    <w:rsid w:val="00A11225"/>
    <w:rsid w:val="00A12B30"/>
    <w:rsid w:val="00A14E32"/>
    <w:rsid w:val="00A15A44"/>
    <w:rsid w:val="00A20098"/>
    <w:rsid w:val="00A219E0"/>
    <w:rsid w:val="00A22605"/>
    <w:rsid w:val="00A27852"/>
    <w:rsid w:val="00A31F0D"/>
    <w:rsid w:val="00A336A5"/>
    <w:rsid w:val="00A3381C"/>
    <w:rsid w:val="00A351AF"/>
    <w:rsid w:val="00A41969"/>
    <w:rsid w:val="00A45DB3"/>
    <w:rsid w:val="00A50448"/>
    <w:rsid w:val="00A526D1"/>
    <w:rsid w:val="00A5636F"/>
    <w:rsid w:val="00A61717"/>
    <w:rsid w:val="00A62DBC"/>
    <w:rsid w:val="00A637E5"/>
    <w:rsid w:val="00A63A78"/>
    <w:rsid w:val="00A652BB"/>
    <w:rsid w:val="00A65E33"/>
    <w:rsid w:val="00A6629F"/>
    <w:rsid w:val="00A732B3"/>
    <w:rsid w:val="00A73A30"/>
    <w:rsid w:val="00A76FCB"/>
    <w:rsid w:val="00A869CB"/>
    <w:rsid w:val="00A9724C"/>
    <w:rsid w:val="00A97C96"/>
    <w:rsid w:val="00AA3757"/>
    <w:rsid w:val="00AB00C4"/>
    <w:rsid w:val="00AB100B"/>
    <w:rsid w:val="00AB36BA"/>
    <w:rsid w:val="00AB5052"/>
    <w:rsid w:val="00AC6171"/>
    <w:rsid w:val="00AD1B6F"/>
    <w:rsid w:val="00AD53C3"/>
    <w:rsid w:val="00AE475E"/>
    <w:rsid w:val="00AE6D10"/>
    <w:rsid w:val="00AF113F"/>
    <w:rsid w:val="00AF2719"/>
    <w:rsid w:val="00AF69A0"/>
    <w:rsid w:val="00AF71B6"/>
    <w:rsid w:val="00B0262C"/>
    <w:rsid w:val="00B056F4"/>
    <w:rsid w:val="00B05A7B"/>
    <w:rsid w:val="00B06156"/>
    <w:rsid w:val="00B071E9"/>
    <w:rsid w:val="00B078FD"/>
    <w:rsid w:val="00B103E6"/>
    <w:rsid w:val="00B113D4"/>
    <w:rsid w:val="00B13247"/>
    <w:rsid w:val="00B13D81"/>
    <w:rsid w:val="00B173B0"/>
    <w:rsid w:val="00B17510"/>
    <w:rsid w:val="00B2377D"/>
    <w:rsid w:val="00B25AEF"/>
    <w:rsid w:val="00B3323E"/>
    <w:rsid w:val="00B336DA"/>
    <w:rsid w:val="00B43BA1"/>
    <w:rsid w:val="00B46F8F"/>
    <w:rsid w:val="00B47D72"/>
    <w:rsid w:val="00B54C5B"/>
    <w:rsid w:val="00B54DF3"/>
    <w:rsid w:val="00B57FFD"/>
    <w:rsid w:val="00B64180"/>
    <w:rsid w:val="00B643E6"/>
    <w:rsid w:val="00B64557"/>
    <w:rsid w:val="00B663AD"/>
    <w:rsid w:val="00B67DC4"/>
    <w:rsid w:val="00B7348B"/>
    <w:rsid w:val="00B73694"/>
    <w:rsid w:val="00B740EE"/>
    <w:rsid w:val="00B837BD"/>
    <w:rsid w:val="00B8391A"/>
    <w:rsid w:val="00B8628E"/>
    <w:rsid w:val="00B934ED"/>
    <w:rsid w:val="00B93769"/>
    <w:rsid w:val="00B95622"/>
    <w:rsid w:val="00BA11AE"/>
    <w:rsid w:val="00BA2E0C"/>
    <w:rsid w:val="00BA3259"/>
    <w:rsid w:val="00BA79A5"/>
    <w:rsid w:val="00BB2BA9"/>
    <w:rsid w:val="00BB3E31"/>
    <w:rsid w:val="00BB7D4C"/>
    <w:rsid w:val="00BC1ABD"/>
    <w:rsid w:val="00BC2D5F"/>
    <w:rsid w:val="00BC6686"/>
    <w:rsid w:val="00BD07E0"/>
    <w:rsid w:val="00BD4513"/>
    <w:rsid w:val="00BD5892"/>
    <w:rsid w:val="00BE0BF6"/>
    <w:rsid w:val="00BE15DD"/>
    <w:rsid w:val="00BE2FAB"/>
    <w:rsid w:val="00BE4704"/>
    <w:rsid w:val="00BE5474"/>
    <w:rsid w:val="00C00678"/>
    <w:rsid w:val="00C027D9"/>
    <w:rsid w:val="00C0322E"/>
    <w:rsid w:val="00C110CF"/>
    <w:rsid w:val="00C15D60"/>
    <w:rsid w:val="00C16BA0"/>
    <w:rsid w:val="00C214F9"/>
    <w:rsid w:val="00C21E6D"/>
    <w:rsid w:val="00C222EB"/>
    <w:rsid w:val="00C234A0"/>
    <w:rsid w:val="00C24599"/>
    <w:rsid w:val="00C24D38"/>
    <w:rsid w:val="00C255C4"/>
    <w:rsid w:val="00C37A9D"/>
    <w:rsid w:val="00C51CA5"/>
    <w:rsid w:val="00C52413"/>
    <w:rsid w:val="00C53106"/>
    <w:rsid w:val="00C660EC"/>
    <w:rsid w:val="00C70A59"/>
    <w:rsid w:val="00C73DD1"/>
    <w:rsid w:val="00C92568"/>
    <w:rsid w:val="00C93611"/>
    <w:rsid w:val="00CB3626"/>
    <w:rsid w:val="00CC1A25"/>
    <w:rsid w:val="00CC2C4F"/>
    <w:rsid w:val="00CC40C4"/>
    <w:rsid w:val="00CC4500"/>
    <w:rsid w:val="00CC4E1E"/>
    <w:rsid w:val="00CC4E8B"/>
    <w:rsid w:val="00CD015F"/>
    <w:rsid w:val="00CD073A"/>
    <w:rsid w:val="00CD21DB"/>
    <w:rsid w:val="00CD2AC0"/>
    <w:rsid w:val="00CD48E7"/>
    <w:rsid w:val="00CE1AD3"/>
    <w:rsid w:val="00CF2E7A"/>
    <w:rsid w:val="00CF5492"/>
    <w:rsid w:val="00CF6EBD"/>
    <w:rsid w:val="00CF75A4"/>
    <w:rsid w:val="00D00A4C"/>
    <w:rsid w:val="00D00CE3"/>
    <w:rsid w:val="00D02472"/>
    <w:rsid w:val="00D02DE1"/>
    <w:rsid w:val="00D10FC4"/>
    <w:rsid w:val="00D11719"/>
    <w:rsid w:val="00D1250E"/>
    <w:rsid w:val="00D177EC"/>
    <w:rsid w:val="00D22CFC"/>
    <w:rsid w:val="00D25140"/>
    <w:rsid w:val="00D2526E"/>
    <w:rsid w:val="00D26F25"/>
    <w:rsid w:val="00D35367"/>
    <w:rsid w:val="00D36923"/>
    <w:rsid w:val="00D4215A"/>
    <w:rsid w:val="00D436C0"/>
    <w:rsid w:val="00D43DE1"/>
    <w:rsid w:val="00D45B4A"/>
    <w:rsid w:val="00D47952"/>
    <w:rsid w:val="00D50813"/>
    <w:rsid w:val="00D54F4E"/>
    <w:rsid w:val="00D56167"/>
    <w:rsid w:val="00D61C01"/>
    <w:rsid w:val="00D63944"/>
    <w:rsid w:val="00D67AD6"/>
    <w:rsid w:val="00D700F4"/>
    <w:rsid w:val="00D70FD7"/>
    <w:rsid w:val="00D71FC2"/>
    <w:rsid w:val="00D7238F"/>
    <w:rsid w:val="00D82F70"/>
    <w:rsid w:val="00D856DA"/>
    <w:rsid w:val="00D91794"/>
    <w:rsid w:val="00D927C6"/>
    <w:rsid w:val="00DA0BEC"/>
    <w:rsid w:val="00DA0FA9"/>
    <w:rsid w:val="00DA12A2"/>
    <w:rsid w:val="00DA3D6E"/>
    <w:rsid w:val="00DA5568"/>
    <w:rsid w:val="00DA7F5E"/>
    <w:rsid w:val="00DB4375"/>
    <w:rsid w:val="00DB6ED9"/>
    <w:rsid w:val="00DC284A"/>
    <w:rsid w:val="00DC46FB"/>
    <w:rsid w:val="00DC6754"/>
    <w:rsid w:val="00DC71E5"/>
    <w:rsid w:val="00DD1572"/>
    <w:rsid w:val="00DD1FA1"/>
    <w:rsid w:val="00DD27C6"/>
    <w:rsid w:val="00DE4E62"/>
    <w:rsid w:val="00DE63F6"/>
    <w:rsid w:val="00DF18C0"/>
    <w:rsid w:val="00DF526A"/>
    <w:rsid w:val="00DF56B7"/>
    <w:rsid w:val="00DF6F6D"/>
    <w:rsid w:val="00DF758F"/>
    <w:rsid w:val="00E00009"/>
    <w:rsid w:val="00E00214"/>
    <w:rsid w:val="00E02787"/>
    <w:rsid w:val="00E0436F"/>
    <w:rsid w:val="00E048B4"/>
    <w:rsid w:val="00E04E48"/>
    <w:rsid w:val="00E107D0"/>
    <w:rsid w:val="00E12ED2"/>
    <w:rsid w:val="00E14768"/>
    <w:rsid w:val="00E22E74"/>
    <w:rsid w:val="00E2559D"/>
    <w:rsid w:val="00E3062F"/>
    <w:rsid w:val="00E3072D"/>
    <w:rsid w:val="00E307C3"/>
    <w:rsid w:val="00E36768"/>
    <w:rsid w:val="00E36F61"/>
    <w:rsid w:val="00E403D2"/>
    <w:rsid w:val="00E40414"/>
    <w:rsid w:val="00E4219E"/>
    <w:rsid w:val="00E42A59"/>
    <w:rsid w:val="00E4419C"/>
    <w:rsid w:val="00E45136"/>
    <w:rsid w:val="00E561F1"/>
    <w:rsid w:val="00E60B3F"/>
    <w:rsid w:val="00E626BB"/>
    <w:rsid w:val="00E66D74"/>
    <w:rsid w:val="00E875D4"/>
    <w:rsid w:val="00E927D8"/>
    <w:rsid w:val="00EA1799"/>
    <w:rsid w:val="00EA2100"/>
    <w:rsid w:val="00EA40B5"/>
    <w:rsid w:val="00EB784F"/>
    <w:rsid w:val="00EC10DD"/>
    <w:rsid w:val="00EC4185"/>
    <w:rsid w:val="00ED55C6"/>
    <w:rsid w:val="00ED6024"/>
    <w:rsid w:val="00ED7062"/>
    <w:rsid w:val="00EE3981"/>
    <w:rsid w:val="00EE4072"/>
    <w:rsid w:val="00EE4CDC"/>
    <w:rsid w:val="00EE5847"/>
    <w:rsid w:val="00EE5D17"/>
    <w:rsid w:val="00EE649C"/>
    <w:rsid w:val="00EF0A0F"/>
    <w:rsid w:val="00EF2144"/>
    <w:rsid w:val="00EF5A4E"/>
    <w:rsid w:val="00F04295"/>
    <w:rsid w:val="00F04687"/>
    <w:rsid w:val="00F058E5"/>
    <w:rsid w:val="00F129F9"/>
    <w:rsid w:val="00F17F3F"/>
    <w:rsid w:val="00F21B2C"/>
    <w:rsid w:val="00F231E7"/>
    <w:rsid w:val="00F26280"/>
    <w:rsid w:val="00F268AB"/>
    <w:rsid w:val="00F326FB"/>
    <w:rsid w:val="00F334E6"/>
    <w:rsid w:val="00F368C4"/>
    <w:rsid w:val="00F37407"/>
    <w:rsid w:val="00F37C20"/>
    <w:rsid w:val="00F426E0"/>
    <w:rsid w:val="00F42B18"/>
    <w:rsid w:val="00F434A3"/>
    <w:rsid w:val="00F52039"/>
    <w:rsid w:val="00F63CE2"/>
    <w:rsid w:val="00F642DA"/>
    <w:rsid w:val="00F644D5"/>
    <w:rsid w:val="00F64FD2"/>
    <w:rsid w:val="00F65CD1"/>
    <w:rsid w:val="00F758D9"/>
    <w:rsid w:val="00F76B39"/>
    <w:rsid w:val="00F82B0D"/>
    <w:rsid w:val="00F83291"/>
    <w:rsid w:val="00F83E98"/>
    <w:rsid w:val="00F84334"/>
    <w:rsid w:val="00F915A1"/>
    <w:rsid w:val="00F91678"/>
    <w:rsid w:val="00F937CF"/>
    <w:rsid w:val="00F958A8"/>
    <w:rsid w:val="00F96D1F"/>
    <w:rsid w:val="00FA075C"/>
    <w:rsid w:val="00FA2C99"/>
    <w:rsid w:val="00FB18EA"/>
    <w:rsid w:val="00FB1E3C"/>
    <w:rsid w:val="00FB2608"/>
    <w:rsid w:val="00FB5CDE"/>
    <w:rsid w:val="00FC512A"/>
    <w:rsid w:val="00FC5606"/>
    <w:rsid w:val="00FD1BE9"/>
    <w:rsid w:val="00FD35B9"/>
    <w:rsid w:val="00FE0BE8"/>
    <w:rsid w:val="00FE2417"/>
    <w:rsid w:val="00FE434F"/>
    <w:rsid w:val="00FE5241"/>
    <w:rsid w:val="00FE5C94"/>
    <w:rsid w:val="00FF1744"/>
    <w:rsid w:val="00FF1D3E"/>
    <w:rsid w:val="00FF3402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242F"/>
  <w15:docId w15:val="{79DF379A-A2EA-437A-B480-65789D04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 Mitr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800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C52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9C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B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C5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27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9C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16D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D1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116D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D15"/>
    <w:rPr>
      <w:szCs w:val="22"/>
    </w:rPr>
  </w:style>
  <w:style w:type="character" w:styleId="Hyperlink">
    <w:name w:val="Hyperlink"/>
    <w:basedOn w:val="DefaultParagraphFont"/>
    <w:uiPriority w:val="99"/>
    <w:unhideWhenUsed/>
    <w:rsid w:val="000B4A89"/>
    <w:rPr>
      <w:color w:val="0000FF"/>
      <w:u w:val="single"/>
    </w:rPr>
  </w:style>
  <w:style w:type="character" w:customStyle="1" w:styleId="gi">
    <w:name w:val="gi"/>
    <w:basedOn w:val="DefaultParagraphFont"/>
    <w:rsid w:val="00B3323E"/>
  </w:style>
  <w:style w:type="paragraph" w:styleId="NormalWeb">
    <w:name w:val="Normal (Web)"/>
    <w:basedOn w:val="Normal"/>
    <w:uiPriority w:val="99"/>
    <w:unhideWhenUsed/>
    <w:rsid w:val="009F39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109"/>
    <w:pPr>
      <w:spacing w:line="240" w:lineRule="auto"/>
      <w:ind w:left="720" w:firstLine="567"/>
      <w:contextualSpacing/>
      <w:jc w:val="both"/>
    </w:pPr>
    <w:rPr>
      <w:rFonts w:cs="Badr"/>
      <w:szCs w:val="26"/>
    </w:rPr>
  </w:style>
  <w:style w:type="table" w:styleId="TableGrid">
    <w:name w:val="Table Grid"/>
    <w:basedOn w:val="TableNormal"/>
    <w:uiPriority w:val="59"/>
    <w:rsid w:val="009D2109"/>
    <w:rPr>
      <w:rFonts w:cs="Arial"/>
      <w:sz w:val="22"/>
      <w:szCs w:val="22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6B2E21"/>
  </w:style>
  <w:style w:type="character" w:styleId="Strong">
    <w:name w:val="Strong"/>
    <w:basedOn w:val="DefaultParagraphFont"/>
    <w:uiPriority w:val="22"/>
    <w:qFormat/>
    <w:rsid w:val="006B2E21"/>
    <w:rPr>
      <w:b/>
      <w:bCs/>
    </w:rPr>
  </w:style>
  <w:style w:type="character" w:styleId="Emphasis">
    <w:name w:val="Emphasis"/>
    <w:basedOn w:val="DefaultParagraphFont"/>
    <w:uiPriority w:val="20"/>
    <w:qFormat/>
    <w:rsid w:val="005556B2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A0CBF"/>
    <w:rPr>
      <w:color w:val="808080"/>
    </w:rPr>
  </w:style>
  <w:style w:type="character" w:customStyle="1" w:styleId="bbsp">
    <w:name w:val="bbsp"/>
    <w:basedOn w:val="DefaultParagraphFont"/>
    <w:rsid w:val="00184610"/>
  </w:style>
  <w:style w:type="character" w:customStyle="1" w:styleId="gray">
    <w:name w:val="gray"/>
    <w:basedOn w:val="DefaultParagraphFont"/>
    <w:rsid w:val="00C027D9"/>
  </w:style>
  <w:style w:type="character" w:customStyle="1" w:styleId="ab">
    <w:name w:val="ab"/>
    <w:basedOn w:val="DefaultParagraphFont"/>
    <w:rsid w:val="00CF6EBD"/>
  </w:style>
  <w:style w:type="character" w:customStyle="1" w:styleId="rd">
    <w:name w:val="rd"/>
    <w:basedOn w:val="DefaultParagraphFont"/>
    <w:rsid w:val="00CF6EBD"/>
  </w:style>
  <w:style w:type="character" w:customStyle="1" w:styleId="b">
    <w:name w:val="b"/>
    <w:basedOn w:val="DefaultParagraphFont"/>
    <w:rsid w:val="0071014F"/>
  </w:style>
  <w:style w:type="character" w:customStyle="1" w:styleId="Heading4Char">
    <w:name w:val="Heading 4 Char"/>
    <w:basedOn w:val="DefaultParagraphFont"/>
    <w:link w:val="Heading4"/>
    <w:uiPriority w:val="9"/>
    <w:semiHidden/>
    <w:rsid w:val="00E60B3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2279F4"/>
    <w:rPr>
      <w:color w:val="605E5C"/>
      <w:shd w:val="clear" w:color="auto" w:fill="E1DFDD"/>
    </w:rPr>
  </w:style>
  <w:style w:type="paragraph" w:customStyle="1" w:styleId="entry-meta">
    <w:name w:val="entry-meta"/>
    <w:basedOn w:val="Normal"/>
    <w:rsid w:val="00F374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categories">
    <w:name w:val="entry-categories"/>
    <w:basedOn w:val="DefaultParagraphFont"/>
    <w:rsid w:val="00F37407"/>
  </w:style>
  <w:style w:type="character" w:customStyle="1" w:styleId="entry-author">
    <w:name w:val="entry-author"/>
    <w:basedOn w:val="DefaultParagraphFont"/>
    <w:rsid w:val="00F37407"/>
  </w:style>
  <w:style w:type="character" w:customStyle="1" w:styleId="entry-author-name">
    <w:name w:val="entry-author-name"/>
    <w:basedOn w:val="DefaultParagraphFont"/>
    <w:rsid w:val="00F37407"/>
  </w:style>
  <w:style w:type="character" w:styleId="HTMLCite">
    <w:name w:val="HTML Cite"/>
    <w:basedOn w:val="DefaultParagraphFont"/>
    <w:uiPriority w:val="99"/>
    <w:semiHidden/>
    <w:unhideWhenUsed/>
    <w:rsid w:val="00F37407"/>
    <w:rPr>
      <w:i/>
      <w:iCs/>
    </w:rPr>
  </w:style>
  <w:style w:type="character" w:customStyle="1" w:styleId="highlightedtext">
    <w:name w:val="highlightedtext"/>
    <w:basedOn w:val="DefaultParagraphFont"/>
    <w:rsid w:val="00A73A30"/>
  </w:style>
  <w:style w:type="character" w:customStyle="1" w:styleId="entrysimpleform">
    <w:name w:val="entry_simple_form"/>
    <w:basedOn w:val="DefaultParagraphFont"/>
    <w:rsid w:val="004B4AD8"/>
  </w:style>
  <w:style w:type="paragraph" w:customStyle="1" w:styleId="animated">
    <w:name w:val="animated"/>
    <w:basedOn w:val="Normal"/>
    <w:rsid w:val="00DC46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0C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0C7C"/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6C0C7C"/>
    <w:rPr>
      <w:vertAlign w:val="superscript"/>
    </w:rPr>
  </w:style>
  <w:style w:type="character" w:customStyle="1" w:styleId="highlight">
    <w:name w:val="highlight"/>
    <w:basedOn w:val="DefaultParagraphFont"/>
    <w:rsid w:val="00B54DF3"/>
  </w:style>
  <w:style w:type="character" w:customStyle="1" w:styleId="pt-defaultparagraphfont-000002">
    <w:name w:val="pt-defaultparagraphfont-000002"/>
    <w:basedOn w:val="DefaultParagraphFont"/>
    <w:rsid w:val="005457A2"/>
  </w:style>
  <w:style w:type="character" w:customStyle="1" w:styleId="pt-defaultparagraphfont-000005">
    <w:name w:val="pt-defaultparagraphfont-000005"/>
    <w:basedOn w:val="DefaultParagraphFont"/>
    <w:rsid w:val="005457A2"/>
  </w:style>
  <w:style w:type="character" w:customStyle="1" w:styleId="fadein">
    <w:name w:val="fadein"/>
    <w:basedOn w:val="DefaultParagraphFont"/>
    <w:rsid w:val="007A01C3"/>
  </w:style>
  <w:style w:type="paragraph" w:customStyle="1" w:styleId="fadein1">
    <w:name w:val="fadein1"/>
    <w:basedOn w:val="Normal"/>
    <w:rsid w:val="007A01C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آیه"/>
    <w:basedOn w:val="Normal"/>
    <w:uiPriority w:val="99"/>
    <w:semiHidden/>
    <w:qFormat/>
    <w:rsid w:val="00100939"/>
    <w:pPr>
      <w:numPr>
        <w:numId w:val="40"/>
      </w:numPr>
      <w:spacing w:after="0" w:line="240" w:lineRule="auto"/>
      <w:jc w:val="both"/>
    </w:pPr>
    <w:rPr>
      <w:rFonts w:ascii="w_Aramesh" w:eastAsia="Times New Roman" w:hAnsi="w_Aramesh" w:cs="w_Aramesh"/>
      <w:b/>
      <w:bCs/>
      <w:color w:val="00B050"/>
      <w:sz w:val="26"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0939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00939"/>
    <w:pPr>
      <w:spacing w:after="100" w:line="240" w:lineRule="auto"/>
      <w:jc w:val="both"/>
    </w:pPr>
    <w:rPr>
      <w:rFonts w:ascii="w_Aramesh" w:eastAsia="Times New Roman" w:hAnsi="w_Aramesh" w:cs="w_Aramesh"/>
      <w:sz w:val="26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100939"/>
    <w:pPr>
      <w:spacing w:after="100" w:line="240" w:lineRule="auto"/>
      <w:ind w:left="260"/>
      <w:jc w:val="both"/>
    </w:pPr>
    <w:rPr>
      <w:rFonts w:ascii="w_Aramesh" w:eastAsia="Times New Roman" w:hAnsi="w_Aramesh" w:cs="w_Aramesh"/>
      <w:sz w:val="26"/>
      <w:szCs w:val="28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100939"/>
    <w:pPr>
      <w:spacing w:after="100" w:line="240" w:lineRule="auto"/>
      <w:ind w:left="520"/>
      <w:jc w:val="both"/>
    </w:pPr>
    <w:rPr>
      <w:rFonts w:ascii="w_Aramesh" w:eastAsia="Times New Roman" w:hAnsi="w_Aramesh" w:cs="w_Aramesh"/>
      <w:sz w:val="26"/>
      <w:szCs w:val="28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334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3342"/>
    <w:rPr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763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216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4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78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67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8314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7547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1002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4346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72737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4203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766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6295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5232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774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86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010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6" w:color="FFFFFF"/>
                  </w:divBdr>
                </w:div>
                <w:div w:id="19880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4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8746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0976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6868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68567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3145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0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37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1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636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6" w:color="FFFFFF"/>
                  </w:divBdr>
                </w:div>
              </w:divsChild>
            </w:div>
          </w:divsChild>
        </w:div>
      </w:divsChild>
    </w:div>
    <w:div w:id="11144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5686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6256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9089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872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0269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243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511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59514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4399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79997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679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2392EC"/>
                        <w:left w:val="single" w:sz="24" w:space="0" w:color="2392EC"/>
                        <w:bottom w:val="single" w:sz="24" w:space="0" w:color="2392EC"/>
                        <w:right w:val="single" w:sz="24" w:space="0" w:color="2392EC"/>
                      </w:divBdr>
                    </w:div>
                  </w:divsChild>
                </w:div>
                <w:div w:id="19323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33490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306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996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7236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125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338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655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7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212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67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318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307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092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5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1069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502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38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60016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3936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83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360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76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1377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01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1165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359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788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630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2104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110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1178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307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060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613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210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0990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1894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1992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1384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974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2628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4696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2060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4412">
                          <w:marLeft w:val="0"/>
                          <w:marRight w:val="0"/>
                          <w:marTop w:val="12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32169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8754">
                      <w:marLeft w:val="630"/>
                      <w:marRight w:val="0"/>
                      <w:marTop w:val="0"/>
                      <w:marBottom w:val="0"/>
                      <w:divBdr>
                        <w:top w:val="single" w:sz="36" w:space="9" w:color="2392E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1F1F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99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1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7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5272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283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27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600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9961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471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110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715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596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640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4789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774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912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820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51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200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0996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3886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6117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642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869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085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143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709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270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888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76289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938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085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981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7123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70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996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840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463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40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9244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06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334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54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17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924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2757">
                          <w:marLeft w:val="0"/>
                          <w:marRight w:val="0"/>
                          <w:marTop w:val="12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8154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910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9197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41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60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4076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567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525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297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00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5240">
                      <w:marLeft w:val="630"/>
                      <w:marRight w:val="0"/>
                      <w:marTop w:val="0"/>
                      <w:marBottom w:val="0"/>
                      <w:divBdr>
                        <w:top w:val="single" w:sz="36" w:space="9" w:color="2392E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1F1F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5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9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9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9023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0842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16809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8082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3471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68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365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3676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5406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9443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892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529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990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559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197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222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576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123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659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305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47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125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09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36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929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443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2097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02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0380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27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2038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1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231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30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460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596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799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91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28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447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6549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598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20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847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505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000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72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358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9857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217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8767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1100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4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922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5124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8437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333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9749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8865">
                          <w:marLeft w:val="0"/>
                          <w:marRight w:val="0"/>
                          <w:marTop w:val="12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87245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702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1879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7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808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80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393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78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2246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733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5752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99881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17359">
                          <w:marLeft w:val="0"/>
                          <w:marRight w:val="0"/>
                          <w:marTop w:val="12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82731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58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3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4048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395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6726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882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8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647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49462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6899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188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068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3273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4484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0409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36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8697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4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205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6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16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1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642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0676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3262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7139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0327">
              <w:marLeft w:val="7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7917-C9C2-4166-9EB4-C9A4F81A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7342</CharactersWithSpaces>
  <SharedDoc>false</SharedDoc>
  <HLinks>
    <vt:vector size="12" baseType="variant">
      <vt:variant>
        <vt:i4>3407909</vt:i4>
      </vt:variant>
      <vt:variant>
        <vt:i4>3</vt:i4>
      </vt:variant>
      <vt:variant>
        <vt:i4>0</vt:i4>
      </vt:variant>
      <vt:variant>
        <vt:i4>5</vt:i4>
      </vt:variant>
      <vt:variant>
        <vt:lpwstr>http://ircreative.isti.ir/</vt:lpwstr>
      </vt:variant>
      <vt:variant>
        <vt:lpwstr/>
      </vt:variant>
      <vt:variant>
        <vt:i4>327744</vt:i4>
      </vt:variant>
      <vt:variant>
        <vt:i4>0</vt:i4>
      </vt:variant>
      <vt:variant>
        <vt:i4>0</vt:i4>
      </vt:variant>
      <vt:variant>
        <vt:i4>5</vt:i4>
      </vt:variant>
      <vt:variant>
        <vt:lpwstr>http://www.tebyan-tehran.ir/eimg/bakhsnameh/%D8%AF%D8%B3%D8%AA%D9%88%D8%B1%D8%A7%D9%84%D8%B9%D9%85%D9%84 %D8%AA%D8%A7%D8%B3%DB%8C%D8%B3 %D9%85%D9%88%D8%B3%D8%B3%D9%87 %D9%82%D8%B1%D8%A2%D9%86%DB%8C.pdf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مجید دائی دائی</dc:creator>
  <cp:keywords/>
  <dc:description/>
  <cp:lastModifiedBy>masoud rafiei</cp:lastModifiedBy>
  <cp:revision>2</cp:revision>
  <cp:lastPrinted>2026-05-16T13:12:00Z</cp:lastPrinted>
  <dcterms:created xsi:type="dcterms:W3CDTF">2026-05-21T17:02:00Z</dcterms:created>
  <dcterms:modified xsi:type="dcterms:W3CDTF">2026-05-21T17:02:00Z</dcterms:modified>
</cp:coreProperties>
</file>